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88B9" w14:textId="084CA6A5" w:rsidR="001424EA" w:rsidRPr="008440E3" w:rsidRDefault="00761F89">
      <w:pPr>
        <w:pStyle w:val="Heading1"/>
        <w:spacing w:before="82"/>
        <w:rPr>
          <w:rFonts w:ascii="Arial" w:hAnsi="Arial" w:cs="Arial"/>
        </w:rPr>
      </w:pPr>
      <w:r>
        <w:rPr>
          <w:rFonts w:ascii="Arial" w:hAnsi="Arial" w:cs="Arial"/>
        </w:rPr>
        <w:t>B</w:t>
      </w:r>
      <w:r w:rsidR="00D663D9" w:rsidRPr="008440E3">
        <w:rPr>
          <w:rFonts w:ascii="Arial" w:hAnsi="Arial" w:cs="Arial"/>
        </w:rPr>
        <w:t>Y-LAWS</w:t>
      </w:r>
    </w:p>
    <w:p w14:paraId="1D98107A" w14:textId="77777777" w:rsidR="001424EA" w:rsidRPr="008440E3" w:rsidRDefault="001424EA">
      <w:pPr>
        <w:pStyle w:val="BodyText"/>
        <w:spacing w:before="4"/>
        <w:rPr>
          <w:rFonts w:ascii="Arial" w:hAnsi="Arial" w:cs="Arial"/>
          <w:b/>
          <w:sz w:val="21"/>
        </w:rPr>
      </w:pPr>
    </w:p>
    <w:p w14:paraId="6DBCE80B" w14:textId="77777777" w:rsidR="001424EA" w:rsidRPr="008440E3" w:rsidRDefault="00D663D9">
      <w:pPr>
        <w:spacing w:line="213" w:lineRule="exact"/>
        <w:ind w:left="2153" w:right="2139"/>
        <w:jc w:val="center"/>
        <w:rPr>
          <w:rFonts w:ascii="Arial" w:hAnsi="Arial" w:cs="Arial"/>
          <w:b/>
          <w:sz w:val="19"/>
        </w:rPr>
      </w:pPr>
      <w:r w:rsidRPr="008440E3">
        <w:rPr>
          <w:rFonts w:ascii="Arial" w:hAnsi="Arial" w:cs="Arial"/>
          <w:b/>
          <w:w w:val="105"/>
          <w:sz w:val="19"/>
          <w:u w:val="single"/>
        </w:rPr>
        <w:t>NOVA SCOTIA RAINBOW ACTION PROJECT SOCIETY</w:t>
      </w:r>
    </w:p>
    <w:p w14:paraId="031ED208" w14:textId="77777777" w:rsidR="001424EA" w:rsidRPr="008440E3" w:rsidRDefault="00D663D9">
      <w:pPr>
        <w:spacing w:line="179" w:lineRule="exact"/>
        <w:ind w:left="2126" w:right="2139"/>
        <w:jc w:val="center"/>
        <w:rPr>
          <w:rFonts w:ascii="Arial" w:hAnsi="Arial" w:cs="Arial"/>
          <w:sz w:val="16"/>
        </w:rPr>
      </w:pPr>
      <w:r w:rsidRPr="008440E3">
        <w:rPr>
          <w:rFonts w:ascii="Arial" w:hAnsi="Arial" w:cs="Arial"/>
          <w:w w:val="105"/>
          <w:sz w:val="16"/>
        </w:rPr>
        <w:t>(Society Name)</w:t>
      </w:r>
    </w:p>
    <w:p w14:paraId="506C1CE6" w14:textId="77777777" w:rsidR="001424EA" w:rsidRPr="008440E3" w:rsidRDefault="001424EA">
      <w:pPr>
        <w:pStyle w:val="BodyText"/>
        <w:rPr>
          <w:rFonts w:ascii="Arial" w:hAnsi="Arial" w:cs="Arial"/>
          <w:sz w:val="18"/>
        </w:rPr>
      </w:pPr>
    </w:p>
    <w:p w14:paraId="5E9D92E6" w14:textId="77777777" w:rsidR="001424EA" w:rsidRPr="008440E3" w:rsidRDefault="001424EA">
      <w:pPr>
        <w:pStyle w:val="BodyText"/>
        <w:spacing w:before="6"/>
        <w:rPr>
          <w:rFonts w:ascii="Arial" w:hAnsi="Arial" w:cs="Arial"/>
          <w:sz w:val="23"/>
        </w:rPr>
      </w:pPr>
    </w:p>
    <w:p w14:paraId="5E196F40" w14:textId="5E6B5BAA" w:rsidR="001424EA" w:rsidRPr="008440E3" w:rsidRDefault="00D663D9">
      <w:pPr>
        <w:pStyle w:val="ListParagraph"/>
        <w:numPr>
          <w:ilvl w:val="0"/>
          <w:numId w:val="1"/>
        </w:numPr>
        <w:tabs>
          <w:tab w:val="left" w:pos="819"/>
          <w:tab w:val="left" w:pos="820"/>
        </w:tabs>
        <w:spacing w:before="1"/>
        <w:rPr>
          <w:rFonts w:ascii="Arial" w:hAnsi="Arial" w:cs="Arial"/>
          <w:sz w:val="19"/>
        </w:rPr>
      </w:pPr>
      <w:r w:rsidRPr="008440E3">
        <w:rPr>
          <w:rFonts w:ascii="Arial" w:hAnsi="Arial" w:cs="Arial"/>
          <w:spacing w:val="1"/>
          <w:w w:val="105"/>
          <w:sz w:val="19"/>
        </w:rPr>
        <w:t>In</w:t>
      </w:r>
      <w:r w:rsidRPr="008440E3">
        <w:rPr>
          <w:rFonts w:ascii="Arial" w:hAnsi="Arial" w:cs="Arial"/>
          <w:spacing w:val="-2"/>
          <w:w w:val="105"/>
          <w:sz w:val="19"/>
        </w:rPr>
        <w:t xml:space="preserve"> </w:t>
      </w:r>
      <w:r w:rsidRPr="008440E3">
        <w:rPr>
          <w:rFonts w:ascii="Arial" w:hAnsi="Arial" w:cs="Arial"/>
          <w:spacing w:val="3"/>
          <w:w w:val="105"/>
          <w:sz w:val="19"/>
        </w:rPr>
        <w:t>these</w:t>
      </w:r>
      <w:r w:rsidRPr="008440E3">
        <w:rPr>
          <w:rFonts w:ascii="Arial" w:hAnsi="Arial" w:cs="Arial"/>
          <w:spacing w:val="-2"/>
          <w:w w:val="105"/>
          <w:sz w:val="19"/>
        </w:rPr>
        <w:t xml:space="preserve"> </w:t>
      </w:r>
      <w:r w:rsidRPr="008440E3">
        <w:rPr>
          <w:rFonts w:ascii="Arial" w:hAnsi="Arial" w:cs="Arial"/>
          <w:w w:val="105"/>
          <w:sz w:val="19"/>
        </w:rPr>
        <w:t>by-laws</w:t>
      </w:r>
      <w:r w:rsidRPr="008440E3">
        <w:rPr>
          <w:rFonts w:ascii="Arial" w:hAnsi="Arial" w:cs="Arial"/>
          <w:spacing w:val="-5"/>
          <w:w w:val="105"/>
          <w:sz w:val="19"/>
        </w:rPr>
        <w:t xml:space="preserve"> </w:t>
      </w:r>
      <w:r w:rsidRPr="008440E3">
        <w:rPr>
          <w:rFonts w:ascii="Arial" w:hAnsi="Arial" w:cs="Arial"/>
          <w:w w:val="105"/>
          <w:sz w:val="19"/>
        </w:rPr>
        <w:t>unless</w:t>
      </w:r>
      <w:r w:rsidRPr="008440E3">
        <w:rPr>
          <w:rFonts w:ascii="Arial" w:hAnsi="Arial" w:cs="Arial"/>
          <w:spacing w:val="-5"/>
          <w:w w:val="105"/>
          <w:sz w:val="19"/>
        </w:rPr>
        <w:t xml:space="preserve"> </w:t>
      </w:r>
      <w:r w:rsidRPr="008440E3">
        <w:rPr>
          <w:rFonts w:ascii="Arial" w:hAnsi="Arial" w:cs="Arial"/>
          <w:w w:val="105"/>
          <w:sz w:val="19"/>
        </w:rPr>
        <w:t>there</w:t>
      </w:r>
      <w:r w:rsidRPr="008440E3">
        <w:rPr>
          <w:rFonts w:ascii="Arial" w:hAnsi="Arial" w:cs="Arial"/>
          <w:spacing w:val="-5"/>
          <w:w w:val="105"/>
          <w:sz w:val="19"/>
        </w:rPr>
        <w:t xml:space="preserve"> </w:t>
      </w:r>
      <w:r w:rsidRPr="008440E3">
        <w:rPr>
          <w:rFonts w:ascii="Arial" w:hAnsi="Arial" w:cs="Arial"/>
          <w:w w:val="105"/>
          <w:sz w:val="19"/>
        </w:rPr>
        <w:t>be</w:t>
      </w:r>
      <w:r w:rsidRPr="008440E3">
        <w:rPr>
          <w:rFonts w:ascii="Arial" w:hAnsi="Arial" w:cs="Arial"/>
          <w:spacing w:val="-5"/>
          <w:w w:val="105"/>
          <w:sz w:val="19"/>
        </w:rPr>
        <w:t xml:space="preserve"> </w:t>
      </w:r>
      <w:r w:rsidRPr="008440E3">
        <w:rPr>
          <w:rFonts w:ascii="Arial" w:hAnsi="Arial" w:cs="Arial"/>
          <w:w w:val="105"/>
          <w:sz w:val="19"/>
        </w:rPr>
        <w:t>something</w:t>
      </w:r>
      <w:r w:rsidRPr="008440E3">
        <w:rPr>
          <w:rFonts w:ascii="Arial" w:hAnsi="Arial" w:cs="Arial"/>
          <w:spacing w:val="-5"/>
          <w:w w:val="105"/>
          <w:sz w:val="19"/>
        </w:rPr>
        <w:t xml:space="preserve"> </w:t>
      </w:r>
      <w:r w:rsidRPr="008440E3">
        <w:rPr>
          <w:rFonts w:ascii="Arial" w:hAnsi="Arial" w:cs="Arial"/>
          <w:w w:val="105"/>
          <w:sz w:val="19"/>
        </w:rPr>
        <w:t>in</w:t>
      </w:r>
      <w:r w:rsidRPr="008440E3">
        <w:rPr>
          <w:rFonts w:ascii="Arial" w:hAnsi="Arial" w:cs="Arial"/>
          <w:spacing w:val="-5"/>
          <w:w w:val="105"/>
          <w:sz w:val="19"/>
        </w:rPr>
        <w:t xml:space="preserve"> </w:t>
      </w:r>
      <w:r w:rsidRPr="008440E3">
        <w:rPr>
          <w:rFonts w:ascii="Arial" w:hAnsi="Arial" w:cs="Arial"/>
          <w:w w:val="105"/>
          <w:sz w:val="19"/>
        </w:rPr>
        <w:t>the</w:t>
      </w:r>
      <w:r w:rsidRPr="008440E3">
        <w:rPr>
          <w:rFonts w:ascii="Arial" w:hAnsi="Arial" w:cs="Arial"/>
          <w:spacing w:val="-5"/>
          <w:w w:val="105"/>
          <w:sz w:val="19"/>
        </w:rPr>
        <w:t xml:space="preserve"> </w:t>
      </w:r>
      <w:r w:rsidRPr="008440E3">
        <w:rPr>
          <w:rFonts w:ascii="Arial" w:hAnsi="Arial" w:cs="Arial"/>
          <w:w w:val="105"/>
          <w:sz w:val="19"/>
        </w:rPr>
        <w:t>subject</w:t>
      </w:r>
      <w:r w:rsidRPr="008440E3">
        <w:rPr>
          <w:rFonts w:ascii="Arial" w:hAnsi="Arial" w:cs="Arial"/>
          <w:spacing w:val="-5"/>
          <w:w w:val="105"/>
          <w:sz w:val="19"/>
        </w:rPr>
        <w:t xml:space="preserve"> </w:t>
      </w:r>
      <w:r w:rsidRPr="008440E3">
        <w:rPr>
          <w:rFonts w:ascii="Arial" w:hAnsi="Arial" w:cs="Arial"/>
          <w:w w:val="105"/>
          <w:sz w:val="19"/>
        </w:rPr>
        <w:t>or</w:t>
      </w:r>
      <w:r w:rsidRPr="008440E3">
        <w:rPr>
          <w:rFonts w:ascii="Arial" w:hAnsi="Arial" w:cs="Arial"/>
          <w:spacing w:val="-5"/>
          <w:w w:val="105"/>
          <w:sz w:val="19"/>
        </w:rPr>
        <w:t xml:space="preserve"> </w:t>
      </w:r>
      <w:r w:rsidRPr="008440E3">
        <w:rPr>
          <w:rFonts w:ascii="Arial" w:hAnsi="Arial" w:cs="Arial"/>
          <w:w w:val="105"/>
          <w:sz w:val="19"/>
        </w:rPr>
        <w:t>context</w:t>
      </w:r>
      <w:r w:rsidRPr="008440E3">
        <w:rPr>
          <w:rFonts w:ascii="Arial" w:hAnsi="Arial" w:cs="Arial"/>
          <w:spacing w:val="-5"/>
          <w:w w:val="105"/>
          <w:sz w:val="19"/>
        </w:rPr>
        <w:t xml:space="preserve"> </w:t>
      </w:r>
      <w:r w:rsidRPr="008440E3">
        <w:rPr>
          <w:rFonts w:ascii="Arial" w:hAnsi="Arial" w:cs="Arial"/>
          <w:w w:val="105"/>
          <w:sz w:val="19"/>
        </w:rPr>
        <w:t>inconsistent</w:t>
      </w:r>
      <w:r w:rsidRPr="008440E3">
        <w:rPr>
          <w:rFonts w:ascii="Arial" w:hAnsi="Arial" w:cs="Arial"/>
          <w:spacing w:val="-5"/>
          <w:w w:val="105"/>
          <w:sz w:val="19"/>
        </w:rPr>
        <w:t xml:space="preserve"> </w:t>
      </w:r>
      <w:r w:rsidRPr="008440E3">
        <w:rPr>
          <w:rFonts w:ascii="Arial" w:hAnsi="Arial" w:cs="Arial"/>
          <w:w w:val="105"/>
          <w:sz w:val="19"/>
        </w:rPr>
        <w:t>therewith</w:t>
      </w:r>
      <w:r w:rsidR="00230323">
        <w:rPr>
          <w:rFonts w:ascii="Arial" w:hAnsi="Arial" w:cs="Arial"/>
          <w:w w:val="105"/>
          <w:sz w:val="19"/>
        </w:rPr>
        <w:t>:</w:t>
      </w:r>
    </w:p>
    <w:p w14:paraId="10CDC118" w14:textId="77777777" w:rsidR="001424EA" w:rsidRPr="008440E3" w:rsidRDefault="001424EA">
      <w:pPr>
        <w:pStyle w:val="BodyText"/>
        <w:spacing w:before="5"/>
        <w:rPr>
          <w:rFonts w:ascii="Arial" w:hAnsi="Arial" w:cs="Arial"/>
          <w:sz w:val="21"/>
        </w:rPr>
      </w:pPr>
    </w:p>
    <w:p w14:paraId="40757D33" w14:textId="77777777" w:rsidR="001424EA" w:rsidRPr="008440E3" w:rsidRDefault="00D663D9">
      <w:pPr>
        <w:pStyle w:val="ListParagraph"/>
        <w:numPr>
          <w:ilvl w:val="1"/>
          <w:numId w:val="1"/>
        </w:numPr>
        <w:tabs>
          <w:tab w:val="left" w:pos="1539"/>
          <w:tab w:val="left" w:pos="1540"/>
        </w:tabs>
        <w:rPr>
          <w:rFonts w:ascii="Arial" w:hAnsi="Arial" w:cs="Arial"/>
          <w:sz w:val="19"/>
        </w:rPr>
      </w:pPr>
      <w:r w:rsidRPr="008440E3">
        <w:rPr>
          <w:rFonts w:ascii="Arial" w:hAnsi="Arial" w:cs="Arial"/>
          <w:w w:val="105"/>
          <w:sz w:val="19"/>
        </w:rPr>
        <w:t>"Society" means Nova Scotia Rainbow Actions Project</w:t>
      </w:r>
      <w:r w:rsidRPr="008440E3">
        <w:rPr>
          <w:rFonts w:ascii="Arial" w:hAnsi="Arial" w:cs="Arial"/>
          <w:spacing w:val="12"/>
          <w:w w:val="105"/>
          <w:sz w:val="19"/>
        </w:rPr>
        <w:t xml:space="preserve"> </w:t>
      </w:r>
      <w:r w:rsidRPr="008440E3">
        <w:rPr>
          <w:rFonts w:ascii="Arial" w:hAnsi="Arial" w:cs="Arial"/>
          <w:w w:val="105"/>
          <w:sz w:val="19"/>
        </w:rPr>
        <w:t>Society.</w:t>
      </w:r>
    </w:p>
    <w:p w14:paraId="7650F24E" w14:textId="77777777" w:rsidR="001424EA" w:rsidRPr="008440E3" w:rsidRDefault="001424EA">
      <w:pPr>
        <w:pStyle w:val="BodyText"/>
        <w:spacing w:before="1"/>
        <w:rPr>
          <w:rFonts w:ascii="Arial" w:hAnsi="Arial" w:cs="Arial"/>
          <w:sz w:val="20"/>
        </w:rPr>
      </w:pPr>
    </w:p>
    <w:p w14:paraId="1A6C7FF1" w14:textId="77777777" w:rsidR="001424EA" w:rsidRPr="008440E3" w:rsidRDefault="00D663D9">
      <w:pPr>
        <w:pStyle w:val="ListParagraph"/>
        <w:numPr>
          <w:ilvl w:val="1"/>
          <w:numId w:val="1"/>
        </w:numPr>
        <w:tabs>
          <w:tab w:val="left" w:pos="1540"/>
        </w:tabs>
        <w:spacing w:line="264" w:lineRule="auto"/>
        <w:ind w:right="98"/>
        <w:rPr>
          <w:rFonts w:ascii="Arial" w:hAnsi="Arial" w:cs="Arial"/>
          <w:sz w:val="19"/>
        </w:rPr>
      </w:pPr>
      <w:r w:rsidRPr="008440E3">
        <w:rPr>
          <w:rFonts w:ascii="Arial" w:hAnsi="Arial" w:cs="Arial"/>
          <w:w w:val="105"/>
          <w:sz w:val="19"/>
        </w:rPr>
        <w:t xml:space="preserve">"Registrar" means the Registrar of Joint Stock Companies appointed under the Nova Scotia </w:t>
      </w:r>
      <w:r w:rsidRPr="008440E3">
        <w:rPr>
          <w:rFonts w:ascii="Arial" w:hAnsi="Arial" w:cs="Arial"/>
          <w:spacing w:val="1"/>
          <w:w w:val="105"/>
          <w:sz w:val="19"/>
        </w:rPr>
        <w:t>Companies</w:t>
      </w:r>
      <w:r w:rsidRPr="008440E3">
        <w:rPr>
          <w:rFonts w:ascii="Arial" w:hAnsi="Arial" w:cs="Arial"/>
          <w:spacing w:val="-12"/>
          <w:w w:val="105"/>
          <w:sz w:val="19"/>
        </w:rPr>
        <w:t xml:space="preserve"> </w:t>
      </w:r>
      <w:r w:rsidRPr="008440E3">
        <w:rPr>
          <w:rFonts w:ascii="Arial" w:hAnsi="Arial" w:cs="Arial"/>
          <w:spacing w:val="2"/>
          <w:w w:val="105"/>
          <w:sz w:val="19"/>
        </w:rPr>
        <w:t>Act.</w:t>
      </w:r>
    </w:p>
    <w:p w14:paraId="4F74FFB7" w14:textId="77777777" w:rsidR="001424EA" w:rsidRPr="008440E3" w:rsidRDefault="001424EA">
      <w:pPr>
        <w:pStyle w:val="BodyText"/>
        <w:spacing w:before="3"/>
        <w:rPr>
          <w:rFonts w:ascii="Arial" w:hAnsi="Arial" w:cs="Arial"/>
          <w:sz w:val="18"/>
        </w:rPr>
      </w:pPr>
    </w:p>
    <w:p w14:paraId="5682EE0A" w14:textId="77777777" w:rsidR="001424EA" w:rsidRPr="008440E3" w:rsidRDefault="00D663D9">
      <w:pPr>
        <w:pStyle w:val="ListParagraph"/>
        <w:numPr>
          <w:ilvl w:val="1"/>
          <w:numId w:val="1"/>
        </w:numPr>
        <w:tabs>
          <w:tab w:val="left" w:pos="1540"/>
        </w:tabs>
        <w:spacing w:line="252" w:lineRule="auto"/>
        <w:ind w:right="98"/>
        <w:rPr>
          <w:rFonts w:ascii="Arial" w:hAnsi="Arial" w:cs="Arial"/>
          <w:sz w:val="19"/>
        </w:rPr>
      </w:pPr>
      <w:r w:rsidRPr="008440E3">
        <w:rPr>
          <w:rFonts w:ascii="Arial" w:hAnsi="Arial" w:cs="Arial"/>
          <w:w w:val="105"/>
          <w:sz w:val="19"/>
        </w:rPr>
        <w:t xml:space="preserve">"Special Resolution" means a resolution passed by not less than three-fourths of such members entitled to vote as are present in person or by proxy, where proxies are allowed, at a general meeting of which notice specifying the intention to propose the resolution as a special resolution has </w:t>
      </w:r>
      <w:r w:rsidRPr="008440E3">
        <w:rPr>
          <w:rFonts w:ascii="Arial" w:hAnsi="Arial" w:cs="Arial"/>
          <w:spacing w:val="1"/>
          <w:w w:val="105"/>
          <w:sz w:val="19"/>
        </w:rPr>
        <w:t>been duly</w:t>
      </w:r>
      <w:r w:rsidRPr="008440E3">
        <w:rPr>
          <w:rFonts w:ascii="Arial" w:hAnsi="Arial" w:cs="Arial"/>
          <w:spacing w:val="-18"/>
          <w:w w:val="105"/>
          <w:sz w:val="19"/>
        </w:rPr>
        <w:t xml:space="preserve"> </w:t>
      </w:r>
      <w:r w:rsidRPr="008440E3">
        <w:rPr>
          <w:rFonts w:ascii="Arial" w:hAnsi="Arial" w:cs="Arial"/>
          <w:spacing w:val="2"/>
          <w:w w:val="105"/>
          <w:sz w:val="19"/>
        </w:rPr>
        <w:t>given.</w:t>
      </w:r>
    </w:p>
    <w:p w14:paraId="77F2D84F" w14:textId="77777777" w:rsidR="001424EA" w:rsidRPr="008440E3" w:rsidRDefault="001424EA">
      <w:pPr>
        <w:pStyle w:val="BodyText"/>
        <w:spacing w:before="5"/>
        <w:rPr>
          <w:rFonts w:ascii="Arial" w:hAnsi="Arial" w:cs="Arial"/>
          <w:sz w:val="20"/>
        </w:rPr>
      </w:pPr>
    </w:p>
    <w:p w14:paraId="3A61575E" w14:textId="77777777" w:rsidR="001424EA" w:rsidRPr="008440E3" w:rsidRDefault="00D663D9">
      <w:pPr>
        <w:pStyle w:val="BodyText"/>
        <w:spacing w:before="1"/>
        <w:ind w:left="2153" w:right="2139"/>
        <w:jc w:val="center"/>
        <w:rPr>
          <w:rFonts w:ascii="Arial" w:hAnsi="Arial" w:cs="Arial"/>
        </w:rPr>
      </w:pPr>
      <w:r w:rsidRPr="008440E3">
        <w:rPr>
          <w:rFonts w:ascii="Arial" w:hAnsi="Arial" w:cs="Arial"/>
          <w:w w:val="105"/>
        </w:rPr>
        <w:t>MEMBERSHIP</w:t>
      </w:r>
    </w:p>
    <w:p w14:paraId="436196FA" w14:textId="77777777" w:rsidR="001424EA" w:rsidRPr="008440E3" w:rsidRDefault="001424EA">
      <w:pPr>
        <w:pStyle w:val="BodyText"/>
        <w:spacing w:before="5"/>
        <w:rPr>
          <w:rFonts w:ascii="Arial" w:hAnsi="Arial" w:cs="Arial"/>
          <w:sz w:val="21"/>
        </w:rPr>
      </w:pPr>
    </w:p>
    <w:p w14:paraId="11E9C8E5" w14:textId="77777777" w:rsidR="001424EA" w:rsidRPr="008440E3" w:rsidRDefault="00D663D9">
      <w:pPr>
        <w:pStyle w:val="ListParagraph"/>
        <w:numPr>
          <w:ilvl w:val="0"/>
          <w:numId w:val="1"/>
        </w:numPr>
        <w:tabs>
          <w:tab w:val="left" w:pos="819"/>
          <w:tab w:val="left" w:pos="820"/>
        </w:tabs>
        <w:spacing w:line="247" w:lineRule="auto"/>
        <w:ind w:right="124"/>
        <w:rPr>
          <w:rFonts w:ascii="Arial" w:hAnsi="Arial" w:cs="Arial"/>
          <w:sz w:val="19"/>
        </w:rPr>
      </w:pPr>
      <w:r w:rsidRPr="008440E3">
        <w:rPr>
          <w:rFonts w:ascii="Arial" w:hAnsi="Arial" w:cs="Arial"/>
          <w:w w:val="105"/>
          <w:sz w:val="19"/>
        </w:rPr>
        <w:t>The subscribers to the Memorandum of Association and such other persons as shall be admitted to membership in accordance to these by -laws, and none other, shall be members of the Society, and their names shall be entered in the Registry of Members</w:t>
      </w:r>
      <w:r w:rsidRPr="008440E3">
        <w:rPr>
          <w:rFonts w:ascii="Arial" w:hAnsi="Arial" w:cs="Arial"/>
          <w:spacing w:val="-21"/>
          <w:w w:val="105"/>
          <w:sz w:val="19"/>
        </w:rPr>
        <w:t xml:space="preserve"> </w:t>
      </w:r>
      <w:r w:rsidRPr="008440E3">
        <w:rPr>
          <w:rFonts w:ascii="Arial" w:hAnsi="Arial" w:cs="Arial"/>
          <w:w w:val="105"/>
          <w:sz w:val="19"/>
        </w:rPr>
        <w:t>accordingly.</w:t>
      </w:r>
    </w:p>
    <w:p w14:paraId="50CCA506" w14:textId="77777777" w:rsidR="001424EA" w:rsidRPr="008440E3" w:rsidRDefault="001424EA">
      <w:pPr>
        <w:pStyle w:val="BodyText"/>
        <w:spacing w:before="10"/>
        <w:rPr>
          <w:rFonts w:ascii="Arial" w:hAnsi="Arial" w:cs="Arial"/>
          <w:sz w:val="20"/>
        </w:rPr>
      </w:pPr>
    </w:p>
    <w:p w14:paraId="55E3BAFC" w14:textId="77777777" w:rsidR="001424EA" w:rsidRPr="008440E3" w:rsidRDefault="00D663D9">
      <w:pPr>
        <w:pStyle w:val="ListParagraph"/>
        <w:numPr>
          <w:ilvl w:val="0"/>
          <w:numId w:val="1"/>
        </w:numPr>
        <w:tabs>
          <w:tab w:val="left" w:pos="819"/>
          <w:tab w:val="left" w:pos="820"/>
        </w:tabs>
        <w:rPr>
          <w:rFonts w:ascii="Arial" w:hAnsi="Arial" w:cs="Arial"/>
          <w:sz w:val="19"/>
        </w:rPr>
      </w:pPr>
      <w:r w:rsidRPr="008440E3">
        <w:rPr>
          <w:rFonts w:ascii="Arial" w:hAnsi="Arial" w:cs="Arial"/>
          <w:w w:val="105"/>
          <w:sz w:val="19"/>
        </w:rPr>
        <w:t>For the purposes of registration, the number of members of the Society is</w:t>
      </w:r>
      <w:r w:rsidRPr="008440E3">
        <w:rPr>
          <w:rFonts w:ascii="Arial" w:hAnsi="Arial" w:cs="Arial"/>
          <w:spacing w:val="-27"/>
          <w:w w:val="105"/>
          <w:sz w:val="19"/>
        </w:rPr>
        <w:t xml:space="preserve"> </w:t>
      </w:r>
      <w:r w:rsidRPr="008440E3">
        <w:rPr>
          <w:rFonts w:ascii="Arial" w:hAnsi="Arial" w:cs="Arial"/>
          <w:w w:val="105"/>
          <w:sz w:val="19"/>
        </w:rPr>
        <w:t>unlimited.</w:t>
      </w:r>
    </w:p>
    <w:p w14:paraId="1C892D4A" w14:textId="77777777" w:rsidR="001424EA" w:rsidRPr="008440E3" w:rsidRDefault="001424EA">
      <w:pPr>
        <w:pStyle w:val="BodyText"/>
        <w:spacing w:before="4"/>
        <w:rPr>
          <w:rFonts w:ascii="Arial" w:hAnsi="Arial" w:cs="Arial"/>
          <w:sz w:val="21"/>
        </w:rPr>
      </w:pPr>
    </w:p>
    <w:p w14:paraId="559B3E42" w14:textId="77777777" w:rsidR="001424EA" w:rsidRPr="008440E3" w:rsidRDefault="00D663D9">
      <w:pPr>
        <w:pStyle w:val="ListParagraph"/>
        <w:numPr>
          <w:ilvl w:val="0"/>
          <w:numId w:val="1"/>
        </w:numPr>
        <w:tabs>
          <w:tab w:val="left" w:pos="819"/>
          <w:tab w:val="left" w:pos="820"/>
        </w:tabs>
        <w:spacing w:before="1"/>
        <w:rPr>
          <w:rFonts w:ascii="Arial" w:hAnsi="Arial" w:cs="Arial"/>
          <w:sz w:val="19"/>
        </w:rPr>
      </w:pPr>
      <w:r w:rsidRPr="008440E3">
        <w:rPr>
          <w:rFonts w:ascii="Arial" w:hAnsi="Arial" w:cs="Arial"/>
          <w:w w:val="105"/>
          <w:sz w:val="19"/>
        </w:rPr>
        <w:t>Membership in the Society shall not be</w:t>
      </w:r>
      <w:r w:rsidRPr="008440E3">
        <w:rPr>
          <w:rFonts w:ascii="Arial" w:hAnsi="Arial" w:cs="Arial"/>
          <w:spacing w:val="-17"/>
          <w:w w:val="105"/>
          <w:sz w:val="19"/>
        </w:rPr>
        <w:t xml:space="preserve"> </w:t>
      </w:r>
      <w:r w:rsidRPr="008440E3">
        <w:rPr>
          <w:rFonts w:ascii="Arial" w:hAnsi="Arial" w:cs="Arial"/>
          <w:w w:val="105"/>
          <w:sz w:val="19"/>
        </w:rPr>
        <w:t>transferable.</w:t>
      </w:r>
    </w:p>
    <w:p w14:paraId="3FB043AB" w14:textId="77777777" w:rsidR="001424EA" w:rsidRPr="008440E3" w:rsidRDefault="001424EA">
      <w:pPr>
        <w:pStyle w:val="BodyText"/>
        <w:spacing w:before="1"/>
        <w:rPr>
          <w:rFonts w:ascii="Arial" w:hAnsi="Arial" w:cs="Arial"/>
          <w:sz w:val="20"/>
        </w:rPr>
      </w:pPr>
    </w:p>
    <w:p w14:paraId="6820BADB" w14:textId="77777777" w:rsidR="001424EA" w:rsidRPr="008440E3" w:rsidRDefault="00D663D9">
      <w:pPr>
        <w:pStyle w:val="ListParagraph"/>
        <w:numPr>
          <w:ilvl w:val="0"/>
          <w:numId w:val="1"/>
        </w:numPr>
        <w:tabs>
          <w:tab w:val="left" w:pos="819"/>
          <w:tab w:val="left" w:pos="820"/>
        </w:tabs>
        <w:rPr>
          <w:rFonts w:ascii="Arial" w:hAnsi="Arial" w:cs="Arial"/>
          <w:sz w:val="19"/>
        </w:rPr>
      </w:pPr>
      <w:r w:rsidRPr="008440E3">
        <w:rPr>
          <w:rFonts w:ascii="Arial" w:hAnsi="Arial" w:cs="Arial"/>
          <w:w w:val="105"/>
          <w:sz w:val="19"/>
        </w:rPr>
        <w:t>The following shall be admitted to membership in the</w:t>
      </w:r>
      <w:r w:rsidRPr="008440E3">
        <w:rPr>
          <w:rFonts w:ascii="Arial" w:hAnsi="Arial" w:cs="Arial"/>
          <w:spacing w:val="-12"/>
          <w:w w:val="105"/>
          <w:sz w:val="19"/>
        </w:rPr>
        <w:t xml:space="preserve"> </w:t>
      </w:r>
      <w:r w:rsidRPr="008440E3">
        <w:rPr>
          <w:rFonts w:ascii="Arial" w:hAnsi="Arial" w:cs="Arial"/>
          <w:w w:val="105"/>
          <w:sz w:val="19"/>
        </w:rPr>
        <w:t>Society:</w:t>
      </w:r>
    </w:p>
    <w:p w14:paraId="4AAD4531" w14:textId="77777777" w:rsidR="001424EA" w:rsidRPr="008440E3" w:rsidRDefault="001424EA">
      <w:pPr>
        <w:pStyle w:val="BodyText"/>
        <w:spacing w:before="4"/>
        <w:rPr>
          <w:rFonts w:ascii="Arial" w:hAnsi="Arial" w:cs="Arial"/>
          <w:sz w:val="21"/>
        </w:rPr>
      </w:pPr>
    </w:p>
    <w:p w14:paraId="74443646" w14:textId="2EC3F734" w:rsidR="001424EA" w:rsidRPr="008440E3" w:rsidRDefault="00D663D9">
      <w:pPr>
        <w:pStyle w:val="BodyText"/>
        <w:spacing w:line="247" w:lineRule="auto"/>
        <w:ind w:left="820"/>
        <w:rPr>
          <w:rFonts w:ascii="Arial" w:hAnsi="Arial" w:cs="Arial"/>
        </w:rPr>
      </w:pPr>
      <w:r w:rsidRPr="008440E3">
        <w:rPr>
          <w:rFonts w:ascii="Arial" w:hAnsi="Arial" w:cs="Arial"/>
          <w:w w:val="105"/>
        </w:rPr>
        <w:t xml:space="preserve">“Member” - any individual over the age of 18 years residing in Nova Scotia who upholds the objects of the Society and contributes </w:t>
      </w:r>
      <w:r w:rsidR="006074DE" w:rsidRPr="008440E3">
        <w:rPr>
          <w:rFonts w:ascii="Arial" w:hAnsi="Arial" w:cs="Arial"/>
          <w:w w:val="105"/>
        </w:rPr>
        <w:t>a fee determined by the</w:t>
      </w:r>
      <w:r w:rsidR="001C7DEC" w:rsidRPr="008440E3">
        <w:rPr>
          <w:rFonts w:ascii="Arial" w:hAnsi="Arial" w:cs="Arial"/>
          <w:w w:val="105"/>
        </w:rPr>
        <w:t xml:space="preserve"> Society</w:t>
      </w:r>
      <w:r w:rsidR="006074DE" w:rsidRPr="008440E3">
        <w:rPr>
          <w:rFonts w:ascii="Arial" w:hAnsi="Arial" w:cs="Arial"/>
          <w:w w:val="105"/>
        </w:rPr>
        <w:t>.</w:t>
      </w:r>
    </w:p>
    <w:p w14:paraId="77E31496" w14:textId="77777777" w:rsidR="001424EA" w:rsidRPr="008440E3" w:rsidRDefault="001424EA">
      <w:pPr>
        <w:pStyle w:val="BodyText"/>
        <w:spacing w:before="9"/>
        <w:rPr>
          <w:rFonts w:ascii="Arial" w:hAnsi="Arial" w:cs="Arial"/>
          <w:sz w:val="20"/>
        </w:rPr>
      </w:pPr>
    </w:p>
    <w:p w14:paraId="5D99B3C1" w14:textId="4481095B" w:rsidR="001424EA" w:rsidRPr="008440E3" w:rsidRDefault="00D663D9">
      <w:pPr>
        <w:pStyle w:val="ListParagraph"/>
        <w:numPr>
          <w:ilvl w:val="0"/>
          <w:numId w:val="1"/>
        </w:numPr>
        <w:tabs>
          <w:tab w:val="left" w:pos="819"/>
          <w:tab w:val="left" w:pos="820"/>
        </w:tabs>
        <w:spacing w:before="1" w:line="252" w:lineRule="auto"/>
        <w:ind w:right="120"/>
        <w:rPr>
          <w:rFonts w:ascii="Arial" w:hAnsi="Arial" w:cs="Arial"/>
          <w:sz w:val="19"/>
        </w:rPr>
      </w:pPr>
      <w:r w:rsidRPr="008440E3">
        <w:rPr>
          <w:rFonts w:ascii="Arial" w:hAnsi="Arial" w:cs="Arial"/>
          <w:w w:val="105"/>
          <w:sz w:val="19"/>
        </w:rPr>
        <w:t xml:space="preserve">Any organization or any individual over the age of 18 years residing outside Nova Scotia that upholds the objects of the Society and contributes </w:t>
      </w:r>
      <w:r w:rsidR="006074DE" w:rsidRPr="008440E3">
        <w:rPr>
          <w:rFonts w:ascii="Arial" w:hAnsi="Arial" w:cs="Arial"/>
          <w:w w:val="105"/>
          <w:sz w:val="19"/>
        </w:rPr>
        <w:t xml:space="preserve">a fee determined by </w:t>
      </w:r>
      <w:r w:rsidR="001C7DEC" w:rsidRPr="008440E3">
        <w:rPr>
          <w:rFonts w:ascii="Arial" w:hAnsi="Arial" w:cs="Arial"/>
          <w:w w:val="105"/>
          <w:sz w:val="19"/>
        </w:rPr>
        <w:t xml:space="preserve">the Society </w:t>
      </w:r>
      <w:r w:rsidRPr="008440E3">
        <w:rPr>
          <w:rFonts w:ascii="Arial" w:hAnsi="Arial" w:cs="Arial"/>
          <w:w w:val="105"/>
          <w:sz w:val="19"/>
        </w:rPr>
        <w:t xml:space="preserve">shall be admitted as an Associate member in the Society. Associate members of </w:t>
      </w:r>
      <w:r w:rsidRPr="008440E3">
        <w:rPr>
          <w:rFonts w:ascii="Arial" w:hAnsi="Arial" w:cs="Arial"/>
          <w:spacing w:val="1"/>
          <w:w w:val="105"/>
          <w:sz w:val="19"/>
        </w:rPr>
        <w:t xml:space="preserve">the </w:t>
      </w:r>
      <w:r w:rsidRPr="008440E3">
        <w:rPr>
          <w:rFonts w:ascii="Arial" w:hAnsi="Arial" w:cs="Arial"/>
          <w:w w:val="105"/>
          <w:sz w:val="19"/>
        </w:rPr>
        <w:t xml:space="preserve">Society shall be entitled to attend any meeting of the Society but shall not vote at any meeting of </w:t>
      </w:r>
      <w:r w:rsidRPr="008440E3">
        <w:rPr>
          <w:rFonts w:ascii="Arial" w:hAnsi="Arial" w:cs="Arial"/>
          <w:spacing w:val="1"/>
          <w:w w:val="105"/>
          <w:sz w:val="19"/>
        </w:rPr>
        <w:t xml:space="preserve">the </w:t>
      </w:r>
      <w:r w:rsidRPr="008440E3">
        <w:rPr>
          <w:rFonts w:ascii="Arial" w:hAnsi="Arial" w:cs="Arial"/>
          <w:w w:val="105"/>
          <w:sz w:val="19"/>
        </w:rPr>
        <w:t>Society or hold any</w:t>
      </w:r>
      <w:r w:rsidRPr="008440E3">
        <w:rPr>
          <w:rFonts w:ascii="Arial" w:hAnsi="Arial" w:cs="Arial"/>
          <w:spacing w:val="-20"/>
          <w:w w:val="105"/>
          <w:sz w:val="19"/>
        </w:rPr>
        <w:t xml:space="preserve"> </w:t>
      </w:r>
      <w:r w:rsidRPr="008440E3">
        <w:rPr>
          <w:rFonts w:ascii="Arial" w:hAnsi="Arial" w:cs="Arial"/>
          <w:w w:val="105"/>
          <w:sz w:val="19"/>
        </w:rPr>
        <w:t>office.</w:t>
      </w:r>
    </w:p>
    <w:p w14:paraId="6C91D74A" w14:textId="77777777" w:rsidR="001424EA" w:rsidRPr="008440E3" w:rsidRDefault="001424EA">
      <w:pPr>
        <w:pStyle w:val="BodyText"/>
        <w:spacing w:before="6"/>
        <w:rPr>
          <w:rFonts w:ascii="Arial" w:hAnsi="Arial" w:cs="Arial"/>
          <w:sz w:val="20"/>
        </w:rPr>
      </w:pPr>
    </w:p>
    <w:p w14:paraId="31FD2C77" w14:textId="5D2406F2" w:rsidR="001424EA" w:rsidRPr="008440E3" w:rsidRDefault="00D663D9">
      <w:pPr>
        <w:pStyle w:val="ListParagraph"/>
        <w:numPr>
          <w:ilvl w:val="0"/>
          <w:numId w:val="1"/>
        </w:numPr>
        <w:tabs>
          <w:tab w:val="left" w:pos="819"/>
          <w:tab w:val="left" w:pos="820"/>
        </w:tabs>
        <w:spacing w:line="247" w:lineRule="auto"/>
        <w:ind w:right="127"/>
        <w:rPr>
          <w:rFonts w:ascii="Arial" w:hAnsi="Arial" w:cs="Arial"/>
          <w:sz w:val="19"/>
        </w:rPr>
      </w:pPr>
      <w:r w:rsidRPr="008440E3">
        <w:rPr>
          <w:rFonts w:ascii="Arial" w:hAnsi="Arial" w:cs="Arial"/>
          <w:w w:val="105"/>
          <w:sz w:val="19"/>
        </w:rPr>
        <w:t xml:space="preserve">Every member of </w:t>
      </w:r>
      <w:r w:rsidRPr="008440E3">
        <w:rPr>
          <w:rFonts w:ascii="Arial" w:hAnsi="Arial" w:cs="Arial"/>
          <w:spacing w:val="-4"/>
          <w:w w:val="105"/>
          <w:sz w:val="19"/>
        </w:rPr>
        <w:t xml:space="preserve">the </w:t>
      </w:r>
      <w:r w:rsidRPr="008440E3">
        <w:rPr>
          <w:rFonts w:ascii="Arial" w:hAnsi="Arial" w:cs="Arial"/>
          <w:w w:val="105"/>
          <w:sz w:val="19"/>
        </w:rPr>
        <w:t xml:space="preserve">Society shall be entitled to attend any meeting of the Society and to vote at </w:t>
      </w:r>
      <w:r w:rsidRPr="008440E3">
        <w:rPr>
          <w:rFonts w:ascii="Arial" w:hAnsi="Arial" w:cs="Arial"/>
          <w:spacing w:val="1"/>
          <w:w w:val="105"/>
          <w:sz w:val="19"/>
        </w:rPr>
        <w:t xml:space="preserve">any </w:t>
      </w:r>
      <w:r w:rsidRPr="008440E3">
        <w:rPr>
          <w:rFonts w:ascii="Arial" w:hAnsi="Arial" w:cs="Arial"/>
          <w:w w:val="105"/>
          <w:sz w:val="19"/>
        </w:rPr>
        <w:t>meeting of the Society and to hold any office, but there shall be no proxy</w:t>
      </w:r>
      <w:r w:rsidRPr="008440E3">
        <w:rPr>
          <w:rFonts w:ascii="Arial" w:hAnsi="Arial" w:cs="Arial"/>
          <w:spacing w:val="-9"/>
          <w:w w:val="105"/>
          <w:sz w:val="19"/>
        </w:rPr>
        <w:t xml:space="preserve"> </w:t>
      </w:r>
      <w:r w:rsidRPr="008440E3">
        <w:rPr>
          <w:rFonts w:ascii="Arial" w:hAnsi="Arial" w:cs="Arial"/>
          <w:w w:val="105"/>
          <w:sz w:val="19"/>
        </w:rPr>
        <w:t>voting.</w:t>
      </w:r>
    </w:p>
    <w:p w14:paraId="589FB15D" w14:textId="77777777" w:rsidR="001424EA" w:rsidRPr="008440E3" w:rsidRDefault="001424EA">
      <w:pPr>
        <w:pStyle w:val="BodyText"/>
        <w:spacing w:before="10"/>
        <w:rPr>
          <w:rFonts w:ascii="Arial" w:hAnsi="Arial" w:cs="Arial"/>
          <w:sz w:val="20"/>
        </w:rPr>
      </w:pPr>
    </w:p>
    <w:p w14:paraId="0164185A" w14:textId="77777777" w:rsidR="001424EA" w:rsidRPr="008440E3" w:rsidRDefault="00D663D9">
      <w:pPr>
        <w:pStyle w:val="ListParagraph"/>
        <w:numPr>
          <w:ilvl w:val="0"/>
          <w:numId w:val="1"/>
        </w:numPr>
        <w:tabs>
          <w:tab w:val="left" w:pos="819"/>
          <w:tab w:val="left" w:pos="820"/>
        </w:tabs>
        <w:spacing w:line="254" w:lineRule="auto"/>
        <w:ind w:right="127"/>
        <w:rPr>
          <w:rFonts w:ascii="Arial" w:hAnsi="Arial" w:cs="Arial"/>
          <w:sz w:val="19"/>
        </w:rPr>
      </w:pPr>
      <w:r w:rsidRPr="008440E3">
        <w:rPr>
          <w:rFonts w:ascii="Arial" w:hAnsi="Arial" w:cs="Arial"/>
          <w:w w:val="105"/>
          <w:sz w:val="19"/>
        </w:rPr>
        <w:t>No formal admission to membership shall be required and the entry in the Register of Members by the Secretary of the name and address of any organization or individual shall constitute an admission to membership in the</w:t>
      </w:r>
      <w:r w:rsidRPr="008440E3">
        <w:rPr>
          <w:rFonts w:ascii="Arial" w:hAnsi="Arial" w:cs="Arial"/>
          <w:spacing w:val="-14"/>
          <w:w w:val="105"/>
          <w:sz w:val="19"/>
        </w:rPr>
        <w:t xml:space="preserve"> </w:t>
      </w:r>
      <w:r w:rsidRPr="008440E3">
        <w:rPr>
          <w:rFonts w:ascii="Arial" w:hAnsi="Arial" w:cs="Arial"/>
          <w:w w:val="105"/>
          <w:sz w:val="19"/>
        </w:rPr>
        <w:t>Society.</w:t>
      </w:r>
    </w:p>
    <w:p w14:paraId="7806E6D2" w14:textId="77777777" w:rsidR="001424EA" w:rsidRPr="008440E3" w:rsidRDefault="001424EA">
      <w:pPr>
        <w:pStyle w:val="BodyText"/>
        <w:rPr>
          <w:rFonts w:ascii="Arial" w:hAnsi="Arial" w:cs="Arial"/>
        </w:rPr>
      </w:pPr>
    </w:p>
    <w:p w14:paraId="3BD1F3FC" w14:textId="77777777" w:rsidR="001424EA" w:rsidRPr="008440E3" w:rsidRDefault="00D663D9">
      <w:pPr>
        <w:pStyle w:val="ListParagraph"/>
        <w:numPr>
          <w:ilvl w:val="0"/>
          <w:numId w:val="1"/>
        </w:numPr>
        <w:tabs>
          <w:tab w:val="left" w:pos="819"/>
          <w:tab w:val="left" w:pos="820"/>
        </w:tabs>
        <w:spacing w:line="254" w:lineRule="auto"/>
        <w:ind w:right="98"/>
        <w:rPr>
          <w:rFonts w:ascii="Arial" w:hAnsi="Arial" w:cs="Arial"/>
          <w:sz w:val="19"/>
        </w:rPr>
      </w:pPr>
      <w:r w:rsidRPr="008440E3">
        <w:rPr>
          <w:rFonts w:ascii="Arial" w:hAnsi="Arial" w:cs="Arial"/>
          <w:w w:val="105"/>
          <w:sz w:val="19"/>
        </w:rPr>
        <w:t>Membership in the Society shall cease upon the death of an individual member or Associate member, or if, by notice in writing to the Society, the member or Associate member resigns or ceases to qualify for membership</w:t>
      </w:r>
      <w:r w:rsidRPr="008440E3">
        <w:rPr>
          <w:rFonts w:ascii="Arial" w:hAnsi="Arial" w:cs="Arial"/>
          <w:spacing w:val="-7"/>
          <w:w w:val="105"/>
          <w:sz w:val="19"/>
        </w:rPr>
        <w:t xml:space="preserve"> </w:t>
      </w:r>
      <w:r w:rsidRPr="008440E3">
        <w:rPr>
          <w:rFonts w:ascii="Arial" w:hAnsi="Arial" w:cs="Arial"/>
          <w:w w:val="105"/>
          <w:sz w:val="19"/>
        </w:rPr>
        <w:t>in</w:t>
      </w:r>
      <w:r w:rsidRPr="008440E3">
        <w:rPr>
          <w:rFonts w:ascii="Arial" w:hAnsi="Arial" w:cs="Arial"/>
          <w:spacing w:val="-7"/>
          <w:w w:val="105"/>
          <w:sz w:val="19"/>
        </w:rPr>
        <w:t xml:space="preserve"> </w:t>
      </w:r>
      <w:r w:rsidRPr="008440E3">
        <w:rPr>
          <w:rFonts w:ascii="Arial" w:hAnsi="Arial" w:cs="Arial"/>
          <w:w w:val="105"/>
          <w:sz w:val="19"/>
        </w:rPr>
        <w:t>accordance</w:t>
      </w:r>
      <w:r w:rsidRPr="008440E3">
        <w:rPr>
          <w:rFonts w:ascii="Arial" w:hAnsi="Arial" w:cs="Arial"/>
          <w:spacing w:val="-7"/>
          <w:w w:val="105"/>
          <w:sz w:val="19"/>
        </w:rPr>
        <w:t xml:space="preserve"> </w:t>
      </w:r>
      <w:r w:rsidRPr="008440E3">
        <w:rPr>
          <w:rFonts w:ascii="Arial" w:hAnsi="Arial" w:cs="Arial"/>
          <w:w w:val="105"/>
          <w:sz w:val="19"/>
        </w:rPr>
        <w:t>with</w:t>
      </w:r>
      <w:r w:rsidRPr="008440E3">
        <w:rPr>
          <w:rFonts w:ascii="Arial" w:hAnsi="Arial" w:cs="Arial"/>
          <w:spacing w:val="-7"/>
          <w:w w:val="105"/>
          <w:sz w:val="19"/>
        </w:rPr>
        <w:t xml:space="preserve"> </w:t>
      </w:r>
      <w:r w:rsidRPr="008440E3">
        <w:rPr>
          <w:rFonts w:ascii="Arial" w:hAnsi="Arial" w:cs="Arial"/>
          <w:w w:val="105"/>
          <w:sz w:val="19"/>
        </w:rPr>
        <w:t>these</w:t>
      </w:r>
      <w:r w:rsidRPr="008440E3">
        <w:rPr>
          <w:rFonts w:ascii="Arial" w:hAnsi="Arial" w:cs="Arial"/>
          <w:spacing w:val="-7"/>
          <w:w w:val="105"/>
          <w:sz w:val="19"/>
        </w:rPr>
        <w:t xml:space="preserve"> </w:t>
      </w:r>
      <w:r w:rsidRPr="008440E3">
        <w:rPr>
          <w:rFonts w:ascii="Arial" w:hAnsi="Arial" w:cs="Arial"/>
          <w:w w:val="105"/>
          <w:sz w:val="19"/>
        </w:rPr>
        <w:t>by</w:t>
      </w:r>
      <w:r w:rsidRPr="008440E3">
        <w:rPr>
          <w:rFonts w:ascii="Arial" w:hAnsi="Arial" w:cs="Arial"/>
          <w:spacing w:val="-34"/>
          <w:w w:val="105"/>
          <w:sz w:val="19"/>
        </w:rPr>
        <w:t xml:space="preserve"> </w:t>
      </w:r>
      <w:r w:rsidRPr="008440E3">
        <w:rPr>
          <w:rFonts w:ascii="Arial" w:hAnsi="Arial" w:cs="Arial"/>
          <w:w w:val="105"/>
          <w:sz w:val="19"/>
        </w:rPr>
        <w:t>-laws.</w:t>
      </w:r>
    </w:p>
    <w:p w14:paraId="0089ECEF" w14:textId="77777777" w:rsidR="001424EA" w:rsidRPr="008440E3" w:rsidRDefault="001424EA">
      <w:pPr>
        <w:pStyle w:val="BodyText"/>
        <w:spacing w:before="3"/>
        <w:rPr>
          <w:rFonts w:ascii="Arial" w:hAnsi="Arial" w:cs="Arial"/>
          <w:sz w:val="20"/>
        </w:rPr>
      </w:pPr>
    </w:p>
    <w:p w14:paraId="46532CE5" w14:textId="77777777" w:rsidR="001424EA" w:rsidRPr="008440E3" w:rsidRDefault="00D663D9">
      <w:pPr>
        <w:pStyle w:val="BodyText"/>
        <w:ind w:left="2153" w:right="2139"/>
        <w:jc w:val="center"/>
        <w:rPr>
          <w:rFonts w:ascii="Arial" w:hAnsi="Arial" w:cs="Arial"/>
        </w:rPr>
      </w:pPr>
      <w:r w:rsidRPr="008440E3">
        <w:rPr>
          <w:rFonts w:ascii="Arial" w:hAnsi="Arial" w:cs="Arial"/>
          <w:w w:val="105"/>
        </w:rPr>
        <w:t>FISCAL YEAR</w:t>
      </w:r>
    </w:p>
    <w:p w14:paraId="7FEE1D23" w14:textId="77777777" w:rsidR="001424EA" w:rsidRPr="008440E3" w:rsidRDefault="00D663D9">
      <w:pPr>
        <w:pStyle w:val="ListParagraph"/>
        <w:numPr>
          <w:ilvl w:val="0"/>
          <w:numId w:val="1"/>
        </w:numPr>
        <w:tabs>
          <w:tab w:val="left" w:pos="819"/>
          <w:tab w:val="left" w:pos="820"/>
        </w:tabs>
        <w:spacing w:before="197"/>
        <w:rPr>
          <w:rFonts w:ascii="Arial" w:hAnsi="Arial" w:cs="Arial"/>
          <w:sz w:val="19"/>
        </w:rPr>
      </w:pPr>
      <w:r w:rsidRPr="008440E3">
        <w:rPr>
          <w:rFonts w:ascii="Arial" w:hAnsi="Arial" w:cs="Arial"/>
          <w:w w:val="105"/>
          <w:sz w:val="19"/>
        </w:rPr>
        <w:t>The fiscal year of the Society shall be the period from April 1</w:t>
      </w:r>
      <w:proofErr w:type="spellStart"/>
      <w:r w:rsidRPr="008440E3">
        <w:rPr>
          <w:rFonts w:ascii="Arial" w:hAnsi="Arial" w:cs="Arial"/>
          <w:w w:val="105"/>
          <w:position w:val="9"/>
          <w:sz w:val="13"/>
        </w:rPr>
        <w:t>st</w:t>
      </w:r>
      <w:proofErr w:type="spellEnd"/>
      <w:r w:rsidRPr="008440E3">
        <w:rPr>
          <w:rFonts w:ascii="Arial" w:hAnsi="Arial" w:cs="Arial"/>
          <w:w w:val="105"/>
          <w:position w:val="9"/>
          <w:sz w:val="13"/>
        </w:rPr>
        <w:t xml:space="preserve"> </w:t>
      </w:r>
      <w:r w:rsidRPr="008440E3">
        <w:rPr>
          <w:rFonts w:ascii="Arial" w:hAnsi="Arial" w:cs="Arial"/>
          <w:w w:val="105"/>
          <w:sz w:val="19"/>
        </w:rPr>
        <w:t xml:space="preserve">to </w:t>
      </w:r>
      <w:r w:rsidRPr="008440E3">
        <w:rPr>
          <w:rFonts w:ascii="Arial" w:hAnsi="Arial" w:cs="Arial"/>
          <w:spacing w:val="1"/>
          <w:w w:val="105"/>
          <w:sz w:val="19"/>
        </w:rPr>
        <w:t>March</w:t>
      </w:r>
      <w:r w:rsidRPr="008440E3">
        <w:rPr>
          <w:rFonts w:ascii="Arial" w:hAnsi="Arial" w:cs="Arial"/>
          <w:spacing w:val="-12"/>
          <w:w w:val="105"/>
          <w:sz w:val="19"/>
        </w:rPr>
        <w:t xml:space="preserve"> </w:t>
      </w:r>
      <w:r w:rsidRPr="008440E3">
        <w:rPr>
          <w:rFonts w:ascii="Arial" w:hAnsi="Arial" w:cs="Arial"/>
          <w:w w:val="105"/>
          <w:sz w:val="19"/>
        </w:rPr>
        <w:t>31</w:t>
      </w:r>
      <w:proofErr w:type="spellStart"/>
      <w:r w:rsidRPr="008440E3">
        <w:rPr>
          <w:rFonts w:ascii="Arial" w:hAnsi="Arial" w:cs="Arial"/>
          <w:w w:val="105"/>
          <w:position w:val="9"/>
          <w:sz w:val="13"/>
        </w:rPr>
        <w:t>st</w:t>
      </w:r>
      <w:proofErr w:type="spellEnd"/>
      <w:r w:rsidRPr="008440E3">
        <w:rPr>
          <w:rFonts w:ascii="Arial" w:hAnsi="Arial" w:cs="Arial"/>
          <w:w w:val="105"/>
          <w:sz w:val="19"/>
        </w:rPr>
        <w:t>.</w:t>
      </w:r>
    </w:p>
    <w:p w14:paraId="6CE0CC1C" w14:textId="77777777" w:rsidR="001424EA" w:rsidRPr="008440E3" w:rsidRDefault="001424EA">
      <w:pPr>
        <w:rPr>
          <w:rFonts w:ascii="Arial" w:hAnsi="Arial" w:cs="Arial"/>
          <w:sz w:val="19"/>
        </w:rPr>
        <w:sectPr w:rsidR="001424EA" w:rsidRPr="008440E3">
          <w:footerReference w:type="default" r:id="rId8"/>
          <w:type w:val="continuous"/>
          <w:pgSz w:w="12240" w:h="15840"/>
          <w:pgMar w:top="1360" w:right="1340" w:bottom="1100" w:left="1340" w:header="720" w:footer="907" w:gutter="0"/>
          <w:cols w:space="720"/>
        </w:sectPr>
      </w:pPr>
    </w:p>
    <w:p w14:paraId="1EB94E68" w14:textId="7FE3C980" w:rsidR="00A661E5" w:rsidRPr="008440E3" w:rsidRDefault="00A661E5" w:rsidP="00D06A6B">
      <w:pPr>
        <w:pStyle w:val="BodyText"/>
        <w:rPr>
          <w:rFonts w:ascii="Arial" w:hAnsi="Arial" w:cs="Arial"/>
          <w:sz w:val="20"/>
        </w:rPr>
      </w:pPr>
    </w:p>
    <w:p w14:paraId="046C904F" w14:textId="4B6ED24B" w:rsidR="001424EA" w:rsidRPr="008440E3" w:rsidRDefault="001C4FCD" w:rsidP="008440E3">
      <w:pPr>
        <w:pStyle w:val="BodyText"/>
        <w:jc w:val="center"/>
        <w:rPr>
          <w:rFonts w:ascii="Arial" w:hAnsi="Arial" w:cs="Arial"/>
          <w:sz w:val="23"/>
        </w:rPr>
      </w:pPr>
      <w:r w:rsidRPr="008440E3">
        <w:rPr>
          <w:rFonts w:ascii="Arial" w:hAnsi="Arial" w:cs="Arial"/>
        </w:rPr>
        <w:t>GENERAL MEETINGS</w:t>
      </w:r>
    </w:p>
    <w:p w14:paraId="53E8E94F" w14:textId="77777777" w:rsidR="001424EA" w:rsidRPr="008440E3" w:rsidRDefault="001424EA">
      <w:pPr>
        <w:pStyle w:val="ListParagraph"/>
        <w:numPr>
          <w:ilvl w:val="0"/>
          <w:numId w:val="1"/>
        </w:numPr>
        <w:tabs>
          <w:tab w:val="left" w:pos="353"/>
        </w:tabs>
        <w:spacing w:before="1"/>
        <w:ind w:left="352" w:hanging="252"/>
        <w:rPr>
          <w:rFonts w:ascii="Arial" w:hAnsi="Arial" w:cs="Arial"/>
          <w:sz w:val="19"/>
        </w:rPr>
      </w:pPr>
    </w:p>
    <w:p w14:paraId="294B67E6" w14:textId="77777777" w:rsidR="001424EA" w:rsidRPr="008440E3" w:rsidRDefault="00D663D9">
      <w:pPr>
        <w:pStyle w:val="ListParagraph"/>
        <w:numPr>
          <w:ilvl w:val="1"/>
          <w:numId w:val="1"/>
        </w:numPr>
        <w:tabs>
          <w:tab w:val="left" w:pos="1540"/>
        </w:tabs>
        <w:spacing w:before="6" w:line="264" w:lineRule="auto"/>
        <w:ind w:right="147"/>
        <w:rPr>
          <w:rFonts w:ascii="Arial" w:hAnsi="Arial" w:cs="Arial"/>
          <w:sz w:val="19"/>
        </w:rPr>
      </w:pPr>
      <w:r w:rsidRPr="008440E3">
        <w:rPr>
          <w:rFonts w:ascii="Arial" w:hAnsi="Arial" w:cs="Arial"/>
          <w:w w:val="105"/>
          <w:sz w:val="19"/>
        </w:rPr>
        <w:t>The ordinary or annual general meeting of the Society shall be held within three months after the end of each fiscal year of the</w:t>
      </w:r>
      <w:r w:rsidRPr="008440E3">
        <w:rPr>
          <w:rFonts w:ascii="Arial" w:hAnsi="Arial" w:cs="Arial"/>
          <w:spacing w:val="-2"/>
          <w:w w:val="105"/>
          <w:sz w:val="19"/>
        </w:rPr>
        <w:t xml:space="preserve"> </w:t>
      </w:r>
      <w:r w:rsidRPr="008440E3">
        <w:rPr>
          <w:rFonts w:ascii="Arial" w:hAnsi="Arial" w:cs="Arial"/>
          <w:w w:val="105"/>
          <w:sz w:val="19"/>
        </w:rPr>
        <w:t>Society.</w:t>
      </w:r>
    </w:p>
    <w:p w14:paraId="4CDDA11F" w14:textId="77777777" w:rsidR="001424EA" w:rsidRPr="008440E3" w:rsidRDefault="001424EA">
      <w:pPr>
        <w:pStyle w:val="BodyText"/>
        <w:spacing w:before="2"/>
        <w:rPr>
          <w:rFonts w:ascii="Arial" w:hAnsi="Arial" w:cs="Arial"/>
          <w:sz w:val="18"/>
        </w:rPr>
      </w:pPr>
    </w:p>
    <w:p w14:paraId="6D7AEF6F" w14:textId="31670AF5" w:rsidR="001424EA" w:rsidRPr="008440E3" w:rsidRDefault="00D663D9">
      <w:pPr>
        <w:pStyle w:val="ListParagraph"/>
        <w:numPr>
          <w:ilvl w:val="1"/>
          <w:numId w:val="1"/>
        </w:numPr>
        <w:tabs>
          <w:tab w:val="left" w:pos="1540"/>
        </w:tabs>
        <w:spacing w:before="1" w:line="254" w:lineRule="auto"/>
        <w:ind w:right="125"/>
        <w:rPr>
          <w:rFonts w:ascii="Arial" w:hAnsi="Arial" w:cs="Arial"/>
          <w:sz w:val="19"/>
        </w:rPr>
      </w:pPr>
      <w:r w:rsidRPr="008440E3">
        <w:rPr>
          <w:rFonts w:ascii="Arial" w:hAnsi="Arial" w:cs="Arial"/>
          <w:w w:val="105"/>
          <w:sz w:val="19"/>
        </w:rPr>
        <w:t>An extraordinary general meeting of the Society may be called by the Chair or by the directors at any time, and shall be called by the directors if requisitioned in writing by at least twenty-five per centum (25%) in number of the members of the</w:t>
      </w:r>
      <w:r w:rsidRPr="008440E3">
        <w:rPr>
          <w:rFonts w:ascii="Arial" w:hAnsi="Arial" w:cs="Arial"/>
          <w:spacing w:val="-17"/>
          <w:w w:val="105"/>
          <w:sz w:val="19"/>
        </w:rPr>
        <w:t xml:space="preserve"> </w:t>
      </w:r>
      <w:r w:rsidRPr="008440E3">
        <w:rPr>
          <w:rFonts w:ascii="Arial" w:hAnsi="Arial" w:cs="Arial"/>
          <w:w w:val="105"/>
          <w:sz w:val="19"/>
        </w:rPr>
        <w:t>Society.</w:t>
      </w:r>
    </w:p>
    <w:p w14:paraId="204078FA" w14:textId="77777777" w:rsidR="001424EA" w:rsidRPr="008440E3" w:rsidRDefault="001424EA">
      <w:pPr>
        <w:pStyle w:val="BodyText"/>
        <w:spacing w:before="11"/>
        <w:rPr>
          <w:rFonts w:ascii="Arial" w:hAnsi="Arial" w:cs="Arial"/>
          <w:sz w:val="11"/>
        </w:rPr>
      </w:pPr>
    </w:p>
    <w:p w14:paraId="646DC7D7" w14:textId="3689CCA9" w:rsidR="001424EA" w:rsidRPr="008440E3" w:rsidRDefault="00D663D9">
      <w:pPr>
        <w:pStyle w:val="ListParagraph"/>
        <w:numPr>
          <w:ilvl w:val="0"/>
          <w:numId w:val="1"/>
        </w:numPr>
        <w:tabs>
          <w:tab w:val="left" w:pos="820"/>
        </w:tabs>
        <w:spacing w:before="96" w:line="252" w:lineRule="auto"/>
        <w:ind w:right="117"/>
        <w:rPr>
          <w:rFonts w:ascii="Arial" w:hAnsi="Arial" w:cs="Arial"/>
          <w:sz w:val="19"/>
        </w:rPr>
      </w:pPr>
      <w:r w:rsidRPr="008440E3">
        <w:rPr>
          <w:rFonts w:ascii="Arial" w:hAnsi="Arial" w:cs="Arial"/>
          <w:w w:val="105"/>
          <w:sz w:val="19"/>
        </w:rPr>
        <w:t>Thirty days' notice of a</w:t>
      </w:r>
      <w:r w:rsidR="001C7DEC" w:rsidRPr="008440E3">
        <w:rPr>
          <w:rFonts w:ascii="Arial" w:hAnsi="Arial" w:cs="Arial"/>
          <w:w w:val="105"/>
          <w:sz w:val="19"/>
        </w:rPr>
        <w:t xml:space="preserve"> general</w:t>
      </w:r>
      <w:r w:rsidRPr="008440E3">
        <w:rPr>
          <w:rFonts w:ascii="Arial" w:hAnsi="Arial" w:cs="Arial"/>
          <w:w w:val="105"/>
          <w:sz w:val="19"/>
        </w:rPr>
        <w:t xml:space="preserve"> meeting, specifying the place, day and hour of the meeting and, in the case of special business, the nature of such business, shall be given to the members. Notice shall be given in writing, </w:t>
      </w:r>
      <w:r w:rsidR="001C4FCD" w:rsidRPr="008440E3">
        <w:rPr>
          <w:rFonts w:ascii="Arial" w:hAnsi="Arial" w:cs="Arial"/>
          <w:w w:val="105"/>
          <w:sz w:val="19"/>
        </w:rPr>
        <w:t>by email to</w:t>
      </w:r>
      <w:r w:rsidRPr="008440E3">
        <w:rPr>
          <w:rFonts w:ascii="Arial" w:hAnsi="Arial" w:cs="Arial"/>
          <w:w w:val="105"/>
          <w:sz w:val="19"/>
        </w:rPr>
        <w:t xml:space="preserve"> each member at </w:t>
      </w:r>
      <w:r w:rsidR="001C4FCD" w:rsidRPr="008440E3">
        <w:rPr>
          <w:rFonts w:ascii="Arial" w:hAnsi="Arial" w:cs="Arial"/>
          <w:w w:val="105"/>
          <w:sz w:val="19"/>
        </w:rPr>
        <w:t>their</w:t>
      </w:r>
      <w:r w:rsidRPr="008440E3">
        <w:rPr>
          <w:rFonts w:ascii="Arial" w:hAnsi="Arial" w:cs="Arial"/>
          <w:w w:val="105"/>
          <w:sz w:val="19"/>
        </w:rPr>
        <w:t xml:space="preserve"> last known</w:t>
      </w:r>
      <w:r w:rsidR="001C4FCD" w:rsidRPr="008440E3">
        <w:rPr>
          <w:rFonts w:ascii="Arial" w:hAnsi="Arial" w:cs="Arial"/>
          <w:w w:val="105"/>
          <w:sz w:val="19"/>
        </w:rPr>
        <w:t xml:space="preserve"> e-mail</w:t>
      </w:r>
      <w:r w:rsidRPr="008440E3">
        <w:rPr>
          <w:rFonts w:ascii="Arial" w:hAnsi="Arial" w:cs="Arial"/>
          <w:w w:val="105"/>
          <w:sz w:val="19"/>
        </w:rPr>
        <w:t xml:space="preserve"> address</w:t>
      </w:r>
      <w:r w:rsidR="001C7DEC" w:rsidRPr="008440E3">
        <w:rPr>
          <w:rFonts w:ascii="Arial" w:hAnsi="Arial" w:cs="Arial"/>
          <w:w w:val="105"/>
          <w:sz w:val="19"/>
        </w:rPr>
        <w:t xml:space="preserve">, and posted publicly on the Society website and social media </w:t>
      </w:r>
      <w:r w:rsidR="00230323">
        <w:rPr>
          <w:rFonts w:ascii="Arial" w:hAnsi="Arial" w:cs="Arial"/>
          <w:w w:val="105"/>
          <w:sz w:val="19"/>
        </w:rPr>
        <w:t xml:space="preserve">platforms. </w:t>
      </w:r>
      <w:r w:rsidR="00230323" w:rsidRPr="00230323">
        <w:rPr>
          <w:rFonts w:ascii="Arial" w:hAnsi="Arial" w:cs="Arial"/>
          <w:w w:val="105"/>
          <w:sz w:val="19"/>
        </w:rPr>
        <w:t>Any</w:t>
      </w:r>
      <w:r w:rsidRPr="008440E3">
        <w:rPr>
          <w:rFonts w:ascii="Arial" w:hAnsi="Arial" w:cs="Arial"/>
          <w:w w:val="105"/>
          <w:sz w:val="19"/>
        </w:rPr>
        <w:t xml:space="preserve"> notice </w:t>
      </w:r>
      <w:proofErr w:type="gramStart"/>
      <w:r w:rsidRPr="008440E3">
        <w:rPr>
          <w:rFonts w:ascii="Arial" w:hAnsi="Arial" w:cs="Arial"/>
          <w:w w:val="105"/>
          <w:sz w:val="19"/>
        </w:rPr>
        <w:t>shall be deemed to have been given</w:t>
      </w:r>
      <w:proofErr w:type="gramEnd"/>
      <w:r w:rsidRPr="008440E3">
        <w:rPr>
          <w:rFonts w:ascii="Arial" w:hAnsi="Arial" w:cs="Arial"/>
          <w:w w:val="105"/>
          <w:sz w:val="19"/>
        </w:rPr>
        <w:t xml:space="preserve"> by </w:t>
      </w:r>
      <w:r w:rsidR="001C4FCD" w:rsidRPr="008440E3">
        <w:rPr>
          <w:rFonts w:ascii="Arial" w:hAnsi="Arial" w:cs="Arial"/>
          <w:w w:val="105"/>
          <w:sz w:val="19"/>
        </w:rPr>
        <w:t xml:space="preserve">e-mail </w:t>
      </w:r>
      <w:r w:rsidRPr="008440E3">
        <w:rPr>
          <w:rFonts w:ascii="Arial" w:hAnsi="Arial" w:cs="Arial"/>
          <w:w w:val="105"/>
          <w:sz w:val="19"/>
        </w:rPr>
        <w:t xml:space="preserve">when </w:t>
      </w:r>
      <w:r w:rsidR="00732B0C">
        <w:rPr>
          <w:rFonts w:ascii="Arial" w:hAnsi="Arial" w:cs="Arial"/>
          <w:w w:val="105"/>
          <w:sz w:val="19"/>
        </w:rPr>
        <w:t>transmission has been confirmed.</w:t>
      </w:r>
      <w:r w:rsidRPr="008440E3">
        <w:rPr>
          <w:rFonts w:ascii="Arial" w:hAnsi="Arial" w:cs="Arial"/>
          <w:w w:val="105"/>
          <w:sz w:val="19"/>
        </w:rPr>
        <w:t xml:space="preserve"> The non-receipt of any notice</w:t>
      </w:r>
      <w:r w:rsidRPr="008440E3">
        <w:rPr>
          <w:rFonts w:ascii="Arial" w:hAnsi="Arial" w:cs="Arial"/>
          <w:spacing w:val="48"/>
          <w:w w:val="105"/>
          <w:sz w:val="19"/>
        </w:rPr>
        <w:t xml:space="preserve"> </w:t>
      </w:r>
      <w:r w:rsidRPr="008440E3">
        <w:rPr>
          <w:rFonts w:ascii="Arial" w:hAnsi="Arial" w:cs="Arial"/>
          <w:w w:val="105"/>
          <w:sz w:val="19"/>
        </w:rPr>
        <w:t>by any member shall not invalidate the proceedings at any general</w:t>
      </w:r>
      <w:r w:rsidRPr="008440E3">
        <w:rPr>
          <w:rFonts w:ascii="Arial" w:hAnsi="Arial" w:cs="Arial"/>
          <w:spacing w:val="-36"/>
          <w:w w:val="105"/>
          <w:sz w:val="19"/>
        </w:rPr>
        <w:t xml:space="preserve"> </w:t>
      </w:r>
      <w:r w:rsidRPr="008440E3">
        <w:rPr>
          <w:rFonts w:ascii="Arial" w:hAnsi="Arial" w:cs="Arial"/>
          <w:w w:val="105"/>
          <w:sz w:val="19"/>
        </w:rPr>
        <w:t>meeting.</w:t>
      </w:r>
    </w:p>
    <w:p w14:paraId="629865B6" w14:textId="77777777" w:rsidR="001424EA" w:rsidRPr="008440E3" w:rsidRDefault="001424EA">
      <w:pPr>
        <w:pStyle w:val="BodyText"/>
        <w:spacing w:before="5"/>
        <w:rPr>
          <w:rFonts w:ascii="Arial" w:hAnsi="Arial" w:cs="Arial"/>
          <w:sz w:val="20"/>
        </w:rPr>
      </w:pPr>
    </w:p>
    <w:p w14:paraId="0B82D275" w14:textId="77777777" w:rsidR="001424EA" w:rsidRPr="008440E3" w:rsidRDefault="00D663D9">
      <w:pPr>
        <w:pStyle w:val="ListParagraph"/>
        <w:numPr>
          <w:ilvl w:val="0"/>
          <w:numId w:val="1"/>
        </w:numPr>
        <w:tabs>
          <w:tab w:val="left" w:pos="820"/>
        </w:tabs>
        <w:spacing w:line="247" w:lineRule="auto"/>
        <w:ind w:right="125"/>
        <w:rPr>
          <w:rFonts w:ascii="Arial" w:hAnsi="Arial" w:cs="Arial"/>
          <w:sz w:val="19"/>
        </w:rPr>
      </w:pPr>
      <w:r w:rsidRPr="008440E3">
        <w:rPr>
          <w:rFonts w:ascii="Arial" w:hAnsi="Arial" w:cs="Arial"/>
          <w:w w:val="105"/>
          <w:sz w:val="19"/>
        </w:rPr>
        <w:t xml:space="preserve">At each ordinary or annual meeting of the Society, the following items of business shall be dealt with and </w:t>
      </w:r>
      <w:r w:rsidRPr="008440E3">
        <w:rPr>
          <w:rFonts w:ascii="Arial" w:hAnsi="Arial" w:cs="Arial"/>
          <w:spacing w:val="1"/>
          <w:w w:val="105"/>
          <w:sz w:val="19"/>
        </w:rPr>
        <w:t xml:space="preserve">shall </w:t>
      </w:r>
      <w:r w:rsidRPr="008440E3">
        <w:rPr>
          <w:rFonts w:ascii="Arial" w:hAnsi="Arial" w:cs="Arial"/>
          <w:w w:val="105"/>
          <w:sz w:val="19"/>
        </w:rPr>
        <w:t xml:space="preserve">be </w:t>
      </w:r>
      <w:r w:rsidRPr="008440E3">
        <w:rPr>
          <w:rFonts w:ascii="Arial" w:hAnsi="Arial" w:cs="Arial"/>
          <w:spacing w:val="1"/>
          <w:w w:val="105"/>
          <w:sz w:val="19"/>
        </w:rPr>
        <w:t xml:space="preserve">deemed </w:t>
      </w:r>
      <w:r w:rsidRPr="008440E3">
        <w:rPr>
          <w:rFonts w:ascii="Arial" w:hAnsi="Arial" w:cs="Arial"/>
          <w:w w:val="105"/>
          <w:sz w:val="19"/>
        </w:rPr>
        <w:t xml:space="preserve">to be </w:t>
      </w:r>
      <w:r w:rsidRPr="008440E3">
        <w:rPr>
          <w:rFonts w:ascii="Arial" w:hAnsi="Arial" w:cs="Arial"/>
          <w:spacing w:val="1"/>
          <w:w w:val="105"/>
          <w:sz w:val="19"/>
        </w:rPr>
        <w:t>ordinary</w:t>
      </w:r>
      <w:r w:rsidRPr="008440E3">
        <w:rPr>
          <w:rFonts w:ascii="Arial" w:hAnsi="Arial" w:cs="Arial"/>
          <w:spacing w:val="-33"/>
          <w:w w:val="105"/>
          <w:sz w:val="19"/>
        </w:rPr>
        <w:t xml:space="preserve"> </w:t>
      </w:r>
      <w:r w:rsidRPr="008440E3">
        <w:rPr>
          <w:rFonts w:ascii="Arial" w:hAnsi="Arial" w:cs="Arial"/>
          <w:spacing w:val="2"/>
          <w:w w:val="105"/>
          <w:sz w:val="19"/>
        </w:rPr>
        <w:t>business:</w:t>
      </w:r>
    </w:p>
    <w:p w14:paraId="34D09617" w14:textId="77777777" w:rsidR="001424EA" w:rsidRPr="008440E3" w:rsidRDefault="001424EA">
      <w:pPr>
        <w:pStyle w:val="BodyText"/>
        <w:spacing w:before="9"/>
        <w:rPr>
          <w:rFonts w:ascii="Arial" w:hAnsi="Arial" w:cs="Arial"/>
          <w:sz w:val="20"/>
        </w:rPr>
      </w:pPr>
    </w:p>
    <w:p w14:paraId="280741BB" w14:textId="77777777" w:rsidR="00732B0C" w:rsidRDefault="00D663D9" w:rsidP="00732B0C">
      <w:pPr>
        <w:pStyle w:val="BodyText"/>
        <w:spacing w:line="247" w:lineRule="auto"/>
        <w:ind w:left="1540" w:right="929"/>
        <w:rPr>
          <w:rFonts w:ascii="Arial" w:hAnsi="Arial" w:cs="Arial"/>
          <w:w w:val="105"/>
        </w:rPr>
      </w:pPr>
      <w:r w:rsidRPr="008440E3">
        <w:rPr>
          <w:rFonts w:ascii="Arial" w:hAnsi="Arial" w:cs="Arial"/>
          <w:w w:val="105"/>
        </w:rPr>
        <w:t xml:space="preserve">Minutes of preceding general meeting; </w:t>
      </w:r>
    </w:p>
    <w:p w14:paraId="411AC40D" w14:textId="3971798D" w:rsidR="001424EA" w:rsidRPr="008440E3" w:rsidRDefault="00D663D9" w:rsidP="00732B0C">
      <w:pPr>
        <w:pStyle w:val="BodyText"/>
        <w:spacing w:line="247" w:lineRule="auto"/>
        <w:ind w:left="1540" w:right="929"/>
        <w:rPr>
          <w:rFonts w:ascii="Arial" w:hAnsi="Arial" w:cs="Arial"/>
        </w:rPr>
      </w:pPr>
      <w:r w:rsidRPr="008440E3">
        <w:rPr>
          <w:rFonts w:ascii="Arial" w:hAnsi="Arial" w:cs="Arial"/>
          <w:w w:val="105"/>
        </w:rPr>
        <w:t>Considerat</w:t>
      </w:r>
      <w:r w:rsidR="00732B0C">
        <w:rPr>
          <w:rFonts w:ascii="Arial" w:hAnsi="Arial" w:cs="Arial"/>
          <w:w w:val="105"/>
        </w:rPr>
        <w:t xml:space="preserve">ion of the annual report of the </w:t>
      </w:r>
      <w:r w:rsidRPr="008440E3">
        <w:rPr>
          <w:rFonts w:ascii="Arial" w:hAnsi="Arial" w:cs="Arial"/>
          <w:w w:val="105"/>
        </w:rPr>
        <w:t>directors;</w:t>
      </w:r>
    </w:p>
    <w:p w14:paraId="3ADFFC71" w14:textId="517121F3" w:rsidR="001424EA" w:rsidRPr="008440E3" w:rsidRDefault="00D663D9">
      <w:pPr>
        <w:pStyle w:val="BodyText"/>
        <w:spacing w:line="264" w:lineRule="auto"/>
        <w:ind w:left="1900" w:hanging="360"/>
        <w:rPr>
          <w:rFonts w:ascii="Arial" w:hAnsi="Arial" w:cs="Arial"/>
        </w:rPr>
      </w:pPr>
      <w:r w:rsidRPr="008440E3">
        <w:rPr>
          <w:rFonts w:ascii="Arial" w:hAnsi="Arial" w:cs="Arial"/>
          <w:w w:val="105"/>
        </w:rPr>
        <w:t>Consideration of the financial statements, including balance sheet and operating statement and the report of the auditors thereon</w:t>
      </w:r>
      <w:r w:rsidR="00266291" w:rsidRPr="008440E3">
        <w:rPr>
          <w:rFonts w:ascii="Arial" w:hAnsi="Arial" w:cs="Arial"/>
          <w:w w:val="105"/>
        </w:rPr>
        <w:t>, if auditors have been appointed</w:t>
      </w:r>
      <w:r w:rsidRPr="008440E3">
        <w:rPr>
          <w:rFonts w:ascii="Arial" w:hAnsi="Arial" w:cs="Arial"/>
          <w:w w:val="105"/>
        </w:rPr>
        <w:t>;</w:t>
      </w:r>
    </w:p>
    <w:p w14:paraId="1DEAA97B" w14:textId="77777777" w:rsidR="005028F3" w:rsidRDefault="00D663D9" w:rsidP="005028F3">
      <w:pPr>
        <w:pStyle w:val="BodyText"/>
        <w:spacing w:line="204" w:lineRule="exact"/>
        <w:ind w:left="1540"/>
        <w:rPr>
          <w:rFonts w:ascii="Arial" w:hAnsi="Arial" w:cs="Arial"/>
        </w:rPr>
      </w:pPr>
      <w:r w:rsidRPr="008440E3">
        <w:rPr>
          <w:rFonts w:ascii="Arial" w:hAnsi="Arial" w:cs="Arial"/>
          <w:w w:val="105"/>
        </w:rPr>
        <w:t>Election of directors for the ensuing year;</w:t>
      </w:r>
    </w:p>
    <w:p w14:paraId="7E488342" w14:textId="131E77F5" w:rsidR="001424EA" w:rsidRDefault="00D663D9" w:rsidP="005028F3">
      <w:pPr>
        <w:pStyle w:val="BodyText"/>
        <w:spacing w:line="204" w:lineRule="exact"/>
        <w:ind w:left="1540"/>
        <w:rPr>
          <w:rFonts w:ascii="Arial" w:hAnsi="Arial" w:cs="Arial"/>
          <w:w w:val="105"/>
        </w:rPr>
      </w:pPr>
      <w:proofErr w:type="gramStart"/>
      <w:r w:rsidRPr="008440E3">
        <w:rPr>
          <w:rFonts w:ascii="Arial" w:hAnsi="Arial" w:cs="Arial"/>
          <w:w w:val="105"/>
        </w:rPr>
        <w:t>Appointment of Auditors</w:t>
      </w:r>
      <w:r w:rsidR="00266291" w:rsidRPr="008440E3">
        <w:rPr>
          <w:rFonts w:ascii="Arial" w:hAnsi="Arial" w:cs="Arial"/>
          <w:w w:val="105"/>
        </w:rPr>
        <w:t xml:space="preserve"> at the discretion of the Society</w:t>
      </w:r>
      <w:r w:rsidR="005028F3">
        <w:rPr>
          <w:rFonts w:ascii="Arial" w:hAnsi="Arial" w:cs="Arial"/>
          <w:w w:val="105"/>
        </w:rPr>
        <w:t>.</w:t>
      </w:r>
      <w:proofErr w:type="gramEnd"/>
    </w:p>
    <w:p w14:paraId="6BAAD0F0" w14:textId="77777777" w:rsidR="005028F3" w:rsidRPr="005028F3" w:rsidRDefault="005028F3" w:rsidP="005028F3">
      <w:pPr>
        <w:pStyle w:val="BodyText"/>
        <w:spacing w:line="204" w:lineRule="exact"/>
        <w:ind w:left="1540"/>
        <w:rPr>
          <w:rFonts w:ascii="Arial" w:hAnsi="Arial" w:cs="Arial"/>
        </w:rPr>
      </w:pPr>
    </w:p>
    <w:p w14:paraId="3EE06F0A" w14:textId="77777777" w:rsidR="001424EA" w:rsidRPr="008440E3" w:rsidRDefault="00D663D9" w:rsidP="005028F3">
      <w:pPr>
        <w:pStyle w:val="BodyText"/>
        <w:numPr>
          <w:ilvl w:val="0"/>
          <w:numId w:val="1"/>
        </w:numPr>
        <w:spacing w:before="1" w:line="254" w:lineRule="auto"/>
        <w:ind w:right="132"/>
        <w:jc w:val="both"/>
        <w:rPr>
          <w:rFonts w:ascii="Arial" w:hAnsi="Arial" w:cs="Arial"/>
        </w:rPr>
      </w:pPr>
      <w:r w:rsidRPr="008440E3">
        <w:rPr>
          <w:rFonts w:ascii="Arial" w:hAnsi="Arial" w:cs="Arial"/>
          <w:w w:val="105"/>
        </w:rPr>
        <w:t>All other business transacted at an ordinary or annual general meeting shall be deemed to be special business and all business shall be deemed special that is transacted at an extraordinary general meeting of the Society.</w:t>
      </w:r>
    </w:p>
    <w:p w14:paraId="4310BA69" w14:textId="77777777" w:rsidR="001424EA" w:rsidRPr="008440E3" w:rsidRDefault="001424EA">
      <w:pPr>
        <w:pStyle w:val="BodyText"/>
        <w:rPr>
          <w:rFonts w:ascii="Arial" w:hAnsi="Arial" w:cs="Arial"/>
        </w:rPr>
      </w:pPr>
    </w:p>
    <w:p w14:paraId="73CC1792" w14:textId="06C23C56" w:rsidR="001424EA" w:rsidRPr="008440E3" w:rsidRDefault="00D663D9">
      <w:pPr>
        <w:pStyle w:val="ListParagraph"/>
        <w:numPr>
          <w:ilvl w:val="0"/>
          <w:numId w:val="1"/>
        </w:numPr>
        <w:tabs>
          <w:tab w:val="left" w:pos="820"/>
        </w:tabs>
        <w:spacing w:line="264" w:lineRule="auto"/>
        <w:ind w:right="146"/>
        <w:rPr>
          <w:rFonts w:ascii="Arial" w:hAnsi="Arial" w:cs="Arial"/>
          <w:sz w:val="19"/>
        </w:rPr>
      </w:pPr>
      <w:r w:rsidRPr="008440E3">
        <w:rPr>
          <w:rFonts w:ascii="Arial" w:hAnsi="Arial" w:cs="Arial"/>
          <w:w w:val="105"/>
          <w:sz w:val="19"/>
        </w:rPr>
        <w:t xml:space="preserve">No business shall be transacted at </w:t>
      </w:r>
      <w:r w:rsidR="00D06A6B" w:rsidRPr="008440E3">
        <w:rPr>
          <w:rFonts w:ascii="Arial" w:hAnsi="Arial" w:cs="Arial"/>
          <w:w w:val="105"/>
          <w:sz w:val="19"/>
        </w:rPr>
        <w:t xml:space="preserve">a general </w:t>
      </w:r>
      <w:r w:rsidRPr="008440E3">
        <w:rPr>
          <w:rFonts w:ascii="Arial" w:hAnsi="Arial" w:cs="Arial"/>
          <w:w w:val="105"/>
          <w:sz w:val="19"/>
        </w:rPr>
        <w:t>meeting of the Society unless a quorum of members is present at the commencement of such business and such quorum shall consist of</w:t>
      </w:r>
      <w:r w:rsidR="00266291" w:rsidRPr="008440E3">
        <w:rPr>
          <w:rFonts w:ascii="Arial" w:hAnsi="Arial" w:cs="Arial"/>
          <w:w w:val="105"/>
          <w:sz w:val="19"/>
        </w:rPr>
        <w:t xml:space="preserve"> ten (10)</w:t>
      </w:r>
      <w:r w:rsidR="00230323">
        <w:rPr>
          <w:rFonts w:ascii="Arial" w:hAnsi="Arial" w:cs="Arial"/>
          <w:w w:val="105"/>
          <w:sz w:val="19"/>
        </w:rPr>
        <w:t xml:space="preserve"> </w:t>
      </w:r>
      <w:r w:rsidRPr="008440E3">
        <w:rPr>
          <w:rFonts w:ascii="Arial" w:hAnsi="Arial" w:cs="Arial"/>
          <w:w w:val="105"/>
          <w:sz w:val="19"/>
        </w:rPr>
        <w:t>members.</w:t>
      </w:r>
    </w:p>
    <w:p w14:paraId="77B13C8A" w14:textId="77777777" w:rsidR="001424EA" w:rsidRPr="008440E3" w:rsidRDefault="001424EA">
      <w:pPr>
        <w:pStyle w:val="BodyText"/>
        <w:spacing w:before="3"/>
        <w:rPr>
          <w:rFonts w:ascii="Arial" w:hAnsi="Arial" w:cs="Arial"/>
          <w:sz w:val="18"/>
        </w:rPr>
      </w:pPr>
    </w:p>
    <w:p w14:paraId="656C67C0" w14:textId="77777777" w:rsidR="001424EA" w:rsidRPr="008440E3" w:rsidRDefault="00D663D9">
      <w:pPr>
        <w:pStyle w:val="ListParagraph"/>
        <w:numPr>
          <w:ilvl w:val="0"/>
          <w:numId w:val="1"/>
        </w:numPr>
        <w:tabs>
          <w:tab w:val="left" w:pos="820"/>
        </w:tabs>
        <w:spacing w:line="252" w:lineRule="auto"/>
        <w:ind w:right="142"/>
        <w:rPr>
          <w:rFonts w:ascii="Arial" w:hAnsi="Arial" w:cs="Arial"/>
          <w:sz w:val="19"/>
        </w:rPr>
      </w:pPr>
      <w:r w:rsidRPr="008440E3">
        <w:rPr>
          <w:rFonts w:ascii="Arial" w:hAnsi="Arial" w:cs="Arial"/>
          <w:w w:val="105"/>
          <w:sz w:val="19"/>
        </w:rPr>
        <w:t>If within one-half hour from the time appointed for the meeting, a quorum of members is not present, the meeting, if convened upon the requisition of the members, shall be dissolved. In any case, it shall stand adjourned to such time and place as a majority of the members then present shall direct and if at such adjourned</w:t>
      </w:r>
      <w:r w:rsidRPr="008440E3">
        <w:rPr>
          <w:rFonts w:ascii="Arial" w:hAnsi="Arial" w:cs="Arial"/>
          <w:spacing w:val="-4"/>
          <w:w w:val="105"/>
          <w:sz w:val="19"/>
        </w:rPr>
        <w:t xml:space="preserve"> </w:t>
      </w:r>
      <w:r w:rsidRPr="008440E3">
        <w:rPr>
          <w:rFonts w:ascii="Arial" w:hAnsi="Arial" w:cs="Arial"/>
          <w:w w:val="105"/>
          <w:sz w:val="19"/>
        </w:rPr>
        <w:t>meeting</w:t>
      </w:r>
      <w:r w:rsidRPr="008440E3">
        <w:rPr>
          <w:rFonts w:ascii="Arial" w:hAnsi="Arial" w:cs="Arial"/>
          <w:spacing w:val="-4"/>
          <w:w w:val="105"/>
          <w:sz w:val="19"/>
        </w:rPr>
        <w:t xml:space="preserve"> </w:t>
      </w:r>
      <w:r w:rsidRPr="008440E3">
        <w:rPr>
          <w:rFonts w:ascii="Arial" w:hAnsi="Arial" w:cs="Arial"/>
          <w:w w:val="105"/>
          <w:sz w:val="19"/>
        </w:rPr>
        <w:t>a</w:t>
      </w:r>
      <w:r w:rsidRPr="008440E3">
        <w:rPr>
          <w:rFonts w:ascii="Arial" w:hAnsi="Arial" w:cs="Arial"/>
          <w:spacing w:val="-4"/>
          <w:w w:val="105"/>
          <w:sz w:val="19"/>
        </w:rPr>
        <w:t xml:space="preserve"> </w:t>
      </w:r>
      <w:r w:rsidRPr="008440E3">
        <w:rPr>
          <w:rFonts w:ascii="Arial" w:hAnsi="Arial" w:cs="Arial"/>
          <w:w w:val="105"/>
          <w:sz w:val="19"/>
        </w:rPr>
        <w:t>quorum</w:t>
      </w:r>
      <w:r w:rsidRPr="008440E3">
        <w:rPr>
          <w:rFonts w:ascii="Arial" w:hAnsi="Arial" w:cs="Arial"/>
          <w:spacing w:val="-4"/>
          <w:w w:val="105"/>
          <w:sz w:val="19"/>
        </w:rPr>
        <w:t xml:space="preserve"> </w:t>
      </w:r>
      <w:r w:rsidRPr="008440E3">
        <w:rPr>
          <w:rFonts w:ascii="Arial" w:hAnsi="Arial" w:cs="Arial"/>
          <w:w w:val="105"/>
          <w:sz w:val="19"/>
        </w:rPr>
        <w:t>of</w:t>
      </w:r>
      <w:r w:rsidRPr="008440E3">
        <w:rPr>
          <w:rFonts w:ascii="Arial" w:hAnsi="Arial" w:cs="Arial"/>
          <w:spacing w:val="-4"/>
          <w:w w:val="105"/>
          <w:sz w:val="19"/>
        </w:rPr>
        <w:t xml:space="preserve"> </w:t>
      </w:r>
      <w:r w:rsidRPr="008440E3">
        <w:rPr>
          <w:rFonts w:ascii="Arial" w:hAnsi="Arial" w:cs="Arial"/>
          <w:w w:val="105"/>
          <w:sz w:val="19"/>
        </w:rPr>
        <w:t>members</w:t>
      </w:r>
      <w:r w:rsidRPr="008440E3">
        <w:rPr>
          <w:rFonts w:ascii="Arial" w:hAnsi="Arial" w:cs="Arial"/>
          <w:spacing w:val="-4"/>
          <w:w w:val="105"/>
          <w:sz w:val="19"/>
        </w:rPr>
        <w:t xml:space="preserve"> </w:t>
      </w:r>
      <w:r w:rsidRPr="008440E3">
        <w:rPr>
          <w:rFonts w:ascii="Arial" w:hAnsi="Arial" w:cs="Arial"/>
          <w:w w:val="105"/>
          <w:sz w:val="19"/>
        </w:rPr>
        <w:t>is</w:t>
      </w:r>
      <w:r w:rsidRPr="008440E3">
        <w:rPr>
          <w:rFonts w:ascii="Arial" w:hAnsi="Arial" w:cs="Arial"/>
          <w:spacing w:val="-4"/>
          <w:w w:val="105"/>
          <w:sz w:val="19"/>
        </w:rPr>
        <w:t xml:space="preserve"> </w:t>
      </w:r>
      <w:r w:rsidRPr="008440E3">
        <w:rPr>
          <w:rFonts w:ascii="Arial" w:hAnsi="Arial" w:cs="Arial"/>
          <w:w w:val="105"/>
          <w:sz w:val="19"/>
        </w:rPr>
        <w:t>not</w:t>
      </w:r>
      <w:r w:rsidRPr="008440E3">
        <w:rPr>
          <w:rFonts w:ascii="Arial" w:hAnsi="Arial" w:cs="Arial"/>
          <w:spacing w:val="-4"/>
          <w:w w:val="105"/>
          <w:sz w:val="19"/>
        </w:rPr>
        <w:t xml:space="preserve"> </w:t>
      </w:r>
      <w:r w:rsidRPr="008440E3">
        <w:rPr>
          <w:rFonts w:ascii="Arial" w:hAnsi="Arial" w:cs="Arial"/>
          <w:w w:val="105"/>
          <w:sz w:val="19"/>
        </w:rPr>
        <w:t>present,</w:t>
      </w:r>
      <w:r w:rsidRPr="008440E3">
        <w:rPr>
          <w:rFonts w:ascii="Arial" w:hAnsi="Arial" w:cs="Arial"/>
          <w:spacing w:val="-4"/>
          <w:w w:val="105"/>
          <w:sz w:val="19"/>
        </w:rPr>
        <w:t xml:space="preserve"> </w:t>
      </w:r>
      <w:r w:rsidRPr="008440E3">
        <w:rPr>
          <w:rFonts w:ascii="Arial" w:hAnsi="Arial" w:cs="Arial"/>
          <w:w w:val="105"/>
          <w:sz w:val="19"/>
        </w:rPr>
        <w:t>it</w:t>
      </w:r>
      <w:r w:rsidRPr="008440E3">
        <w:rPr>
          <w:rFonts w:ascii="Arial" w:hAnsi="Arial" w:cs="Arial"/>
          <w:spacing w:val="-4"/>
          <w:w w:val="105"/>
          <w:sz w:val="19"/>
        </w:rPr>
        <w:t xml:space="preserve"> </w:t>
      </w:r>
      <w:r w:rsidRPr="008440E3">
        <w:rPr>
          <w:rFonts w:ascii="Arial" w:hAnsi="Arial" w:cs="Arial"/>
          <w:w w:val="105"/>
          <w:sz w:val="19"/>
        </w:rPr>
        <w:t>shall</w:t>
      </w:r>
      <w:r w:rsidRPr="008440E3">
        <w:rPr>
          <w:rFonts w:ascii="Arial" w:hAnsi="Arial" w:cs="Arial"/>
          <w:spacing w:val="-4"/>
          <w:w w:val="105"/>
          <w:sz w:val="19"/>
        </w:rPr>
        <w:t xml:space="preserve"> </w:t>
      </w:r>
      <w:r w:rsidRPr="008440E3">
        <w:rPr>
          <w:rFonts w:ascii="Arial" w:hAnsi="Arial" w:cs="Arial"/>
          <w:w w:val="105"/>
          <w:sz w:val="19"/>
        </w:rPr>
        <w:t>be</w:t>
      </w:r>
      <w:r w:rsidRPr="008440E3">
        <w:rPr>
          <w:rFonts w:ascii="Arial" w:hAnsi="Arial" w:cs="Arial"/>
          <w:spacing w:val="-4"/>
          <w:w w:val="105"/>
          <w:sz w:val="19"/>
        </w:rPr>
        <w:t xml:space="preserve"> </w:t>
      </w:r>
      <w:r w:rsidRPr="008440E3">
        <w:rPr>
          <w:rFonts w:ascii="Arial" w:hAnsi="Arial" w:cs="Arial"/>
          <w:w w:val="105"/>
          <w:sz w:val="19"/>
        </w:rPr>
        <w:t>adjourned</w:t>
      </w:r>
      <w:r w:rsidRPr="008440E3">
        <w:rPr>
          <w:rFonts w:ascii="Arial" w:hAnsi="Arial" w:cs="Arial"/>
          <w:spacing w:val="-4"/>
          <w:w w:val="105"/>
          <w:sz w:val="19"/>
        </w:rPr>
        <w:t xml:space="preserve"> </w:t>
      </w:r>
      <w:r w:rsidRPr="008440E3">
        <w:rPr>
          <w:rFonts w:ascii="Arial" w:hAnsi="Arial" w:cs="Arial"/>
          <w:w w:val="105"/>
          <w:sz w:val="19"/>
        </w:rPr>
        <w:t>sine</w:t>
      </w:r>
      <w:r w:rsidRPr="008440E3">
        <w:rPr>
          <w:rFonts w:ascii="Arial" w:hAnsi="Arial" w:cs="Arial"/>
          <w:spacing w:val="-4"/>
          <w:w w:val="105"/>
          <w:sz w:val="19"/>
        </w:rPr>
        <w:t xml:space="preserve"> </w:t>
      </w:r>
      <w:r w:rsidRPr="008440E3">
        <w:rPr>
          <w:rFonts w:ascii="Arial" w:hAnsi="Arial" w:cs="Arial"/>
          <w:w w:val="105"/>
          <w:sz w:val="19"/>
        </w:rPr>
        <w:t>die.</w:t>
      </w:r>
    </w:p>
    <w:p w14:paraId="0AD52711" w14:textId="77777777" w:rsidR="001424EA" w:rsidRPr="008440E3" w:rsidRDefault="001424EA">
      <w:pPr>
        <w:pStyle w:val="BodyText"/>
        <w:spacing w:before="1"/>
        <w:rPr>
          <w:rFonts w:ascii="Arial" w:hAnsi="Arial" w:cs="Arial"/>
          <w:sz w:val="12"/>
        </w:rPr>
      </w:pPr>
    </w:p>
    <w:p w14:paraId="2E486363" w14:textId="77777777" w:rsidR="001424EA" w:rsidRPr="008440E3" w:rsidRDefault="001424EA">
      <w:pPr>
        <w:pStyle w:val="ListParagraph"/>
        <w:numPr>
          <w:ilvl w:val="0"/>
          <w:numId w:val="1"/>
        </w:numPr>
        <w:tabs>
          <w:tab w:val="left" w:pos="353"/>
        </w:tabs>
        <w:spacing w:before="97"/>
        <w:ind w:left="352" w:hanging="252"/>
        <w:rPr>
          <w:rFonts w:ascii="Arial" w:hAnsi="Arial" w:cs="Arial"/>
          <w:sz w:val="19"/>
        </w:rPr>
      </w:pPr>
    </w:p>
    <w:p w14:paraId="2A1986E3" w14:textId="77777777" w:rsidR="001424EA" w:rsidRPr="008440E3" w:rsidRDefault="00D663D9">
      <w:pPr>
        <w:pStyle w:val="ListParagraph"/>
        <w:numPr>
          <w:ilvl w:val="1"/>
          <w:numId w:val="1"/>
        </w:numPr>
        <w:tabs>
          <w:tab w:val="left" w:pos="1539"/>
          <w:tab w:val="left" w:pos="1540"/>
        </w:tabs>
        <w:spacing w:before="6"/>
        <w:rPr>
          <w:rFonts w:ascii="Arial" w:hAnsi="Arial" w:cs="Arial"/>
          <w:sz w:val="19"/>
        </w:rPr>
      </w:pPr>
      <w:r w:rsidRPr="008440E3">
        <w:rPr>
          <w:rFonts w:ascii="Arial" w:hAnsi="Arial" w:cs="Arial"/>
          <w:w w:val="105"/>
          <w:sz w:val="19"/>
        </w:rPr>
        <w:t>The Chair of the Society shall preside as Chair at every general meeting of the</w:t>
      </w:r>
      <w:r w:rsidRPr="008440E3">
        <w:rPr>
          <w:rFonts w:ascii="Arial" w:hAnsi="Arial" w:cs="Arial"/>
          <w:spacing w:val="-31"/>
          <w:w w:val="105"/>
          <w:sz w:val="19"/>
        </w:rPr>
        <w:t xml:space="preserve"> </w:t>
      </w:r>
      <w:r w:rsidRPr="008440E3">
        <w:rPr>
          <w:rFonts w:ascii="Arial" w:hAnsi="Arial" w:cs="Arial"/>
          <w:w w:val="105"/>
          <w:sz w:val="19"/>
        </w:rPr>
        <w:t>Society;</w:t>
      </w:r>
    </w:p>
    <w:p w14:paraId="3058759A" w14:textId="77777777" w:rsidR="001424EA" w:rsidRPr="008440E3" w:rsidRDefault="001424EA">
      <w:pPr>
        <w:pStyle w:val="BodyText"/>
        <w:spacing w:before="4"/>
        <w:rPr>
          <w:rFonts w:ascii="Arial" w:hAnsi="Arial" w:cs="Arial"/>
          <w:sz w:val="21"/>
        </w:rPr>
      </w:pPr>
    </w:p>
    <w:p w14:paraId="4CA46531" w14:textId="77777777" w:rsidR="001424EA" w:rsidRPr="008440E3" w:rsidRDefault="00D663D9">
      <w:pPr>
        <w:pStyle w:val="ListParagraph"/>
        <w:numPr>
          <w:ilvl w:val="1"/>
          <w:numId w:val="1"/>
        </w:numPr>
        <w:tabs>
          <w:tab w:val="left" w:pos="1540"/>
        </w:tabs>
        <w:spacing w:line="247" w:lineRule="auto"/>
        <w:ind w:right="119"/>
        <w:rPr>
          <w:rFonts w:ascii="Arial" w:hAnsi="Arial" w:cs="Arial"/>
          <w:sz w:val="19"/>
        </w:rPr>
      </w:pPr>
      <w:r w:rsidRPr="008440E3">
        <w:rPr>
          <w:rFonts w:ascii="Arial" w:hAnsi="Arial" w:cs="Arial"/>
          <w:w w:val="105"/>
          <w:sz w:val="19"/>
        </w:rPr>
        <w:t xml:space="preserve">If there is no Chair or if at any meeting the Chair is not present at the time of holding the same, </w:t>
      </w:r>
      <w:r w:rsidRPr="008440E3">
        <w:rPr>
          <w:rFonts w:ascii="Arial" w:hAnsi="Arial" w:cs="Arial"/>
          <w:spacing w:val="1"/>
          <w:w w:val="105"/>
          <w:sz w:val="19"/>
        </w:rPr>
        <w:t xml:space="preserve">the </w:t>
      </w:r>
      <w:r w:rsidRPr="008440E3">
        <w:rPr>
          <w:rFonts w:ascii="Arial" w:hAnsi="Arial" w:cs="Arial"/>
          <w:w w:val="105"/>
          <w:sz w:val="19"/>
        </w:rPr>
        <w:t>Vice-Chair shall preside as</w:t>
      </w:r>
      <w:r w:rsidRPr="008440E3">
        <w:rPr>
          <w:rFonts w:ascii="Arial" w:hAnsi="Arial" w:cs="Arial"/>
          <w:spacing w:val="-36"/>
          <w:w w:val="105"/>
          <w:sz w:val="19"/>
        </w:rPr>
        <w:t xml:space="preserve"> </w:t>
      </w:r>
      <w:r w:rsidRPr="008440E3">
        <w:rPr>
          <w:rFonts w:ascii="Arial" w:hAnsi="Arial" w:cs="Arial"/>
          <w:w w:val="105"/>
          <w:sz w:val="19"/>
        </w:rPr>
        <w:t>Chair;</w:t>
      </w:r>
    </w:p>
    <w:p w14:paraId="59CAF73E" w14:textId="77777777" w:rsidR="001424EA" w:rsidRPr="008440E3" w:rsidRDefault="001424EA">
      <w:pPr>
        <w:pStyle w:val="BodyText"/>
        <w:spacing w:before="9"/>
        <w:rPr>
          <w:rFonts w:ascii="Arial" w:hAnsi="Arial" w:cs="Arial"/>
          <w:sz w:val="20"/>
        </w:rPr>
      </w:pPr>
    </w:p>
    <w:p w14:paraId="5A7BFBAF" w14:textId="77777777" w:rsidR="001424EA" w:rsidRPr="008440E3" w:rsidRDefault="00D663D9">
      <w:pPr>
        <w:pStyle w:val="ListParagraph"/>
        <w:numPr>
          <w:ilvl w:val="1"/>
          <w:numId w:val="1"/>
        </w:numPr>
        <w:tabs>
          <w:tab w:val="left" w:pos="1540"/>
        </w:tabs>
        <w:spacing w:line="254" w:lineRule="auto"/>
        <w:ind w:right="115"/>
        <w:rPr>
          <w:rFonts w:ascii="Arial" w:hAnsi="Arial" w:cs="Arial"/>
          <w:sz w:val="19"/>
        </w:rPr>
      </w:pPr>
      <w:r w:rsidRPr="008440E3">
        <w:rPr>
          <w:rFonts w:ascii="Arial" w:hAnsi="Arial" w:cs="Arial"/>
          <w:w w:val="105"/>
          <w:sz w:val="19"/>
        </w:rPr>
        <w:t>If there is no Chair or Vice-Chair or if at any meeting neither the Chair nor the Vice-Chair is present at the holding of the same, the members present shall choose someone of their number to be</w:t>
      </w:r>
      <w:r w:rsidRPr="008440E3">
        <w:rPr>
          <w:rFonts w:ascii="Arial" w:hAnsi="Arial" w:cs="Arial"/>
          <w:spacing w:val="-13"/>
          <w:w w:val="105"/>
          <w:sz w:val="19"/>
        </w:rPr>
        <w:t xml:space="preserve"> </w:t>
      </w:r>
      <w:r w:rsidRPr="008440E3">
        <w:rPr>
          <w:rFonts w:ascii="Arial" w:hAnsi="Arial" w:cs="Arial"/>
          <w:w w:val="105"/>
          <w:sz w:val="19"/>
        </w:rPr>
        <w:t>Chair.</w:t>
      </w:r>
    </w:p>
    <w:p w14:paraId="61735392" w14:textId="77777777" w:rsidR="001424EA" w:rsidRPr="008440E3" w:rsidRDefault="001424EA">
      <w:pPr>
        <w:pStyle w:val="BodyText"/>
        <w:spacing w:before="6"/>
        <w:rPr>
          <w:rFonts w:ascii="Arial" w:hAnsi="Arial" w:cs="Arial"/>
          <w:sz w:val="10"/>
        </w:rPr>
      </w:pPr>
    </w:p>
    <w:p w14:paraId="2059F091" w14:textId="77777777" w:rsidR="001424EA" w:rsidRPr="008440E3" w:rsidRDefault="00D663D9">
      <w:pPr>
        <w:pStyle w:val="ListParagraph"/>
        <w:numPr>
          <w:ilvl w:val="0"/>
          <w:numId w:val="1"/>
        </w:numPr>
        <w:tabs>
          <w:tab w:val="left" w:pos="820"/>
        </w:tabs>
        <w:spacing w:before="97" w:line="264" w:lineRule="auto"/>
        <w:ind w:right="145"/>
        <w:rPr>
          <w:rFonts w:ascii="Arial" w:hAnsi="Arial" w:cs="Arial"/>
          <w:sz w:val="19"/>
        </w:rPr>
      </w:pPr>
      <w:r w:rsidRPr="008440E3">
        <w:rPr>
          <w:rFonts w:ascii="Arial" w:hAnsi="Arial" w:cs="Arial"/>
          <w:w w:val="105"/>
          <w:sz w:val="19"/>
        </w:rPr>
        <w:t>The Chair shall have no vote except in the case of an equality of votes. In the case of an equality of votes, the Chair shall have a casting vote.</w:t>
      </w:r>
    </w:p>
    <w:p w14:paraId="356EAD10" w14:textId="77777777" w:rsidR="001424EA" w:rsidRPr="008440E3" w:rsidRDefault="001424EA">
      <w:pPr>
        <w:pStyle w:val="BodyText"/>
        <w:spacing w:before="3"/>
        <w:rPr>
          <w:rFonts w:ascii="Arial" w:hAnsi="Arial" w:cs="Arial"/>
          <w:sz w:val="18"/>
        </w:rPr>
      </w:pPr>
    </w:p>
    <w:p w14:paraId="71F2161A" w14:textId="77777777" w:rsidR="001424EA" w:rsidRPr="008440E3" w:rsidRDefault="00D663D9">
      <w:pPr>
        <w:pStyle w:val="ListParagraph"/>
        <w:numPr>
          <w:ilvl w:val="0"/>
          <w:numId w:val="1"/>
        </w:numPr>
        <w:tabs>
          <w:tab w:val="left" w:pos="820"/>
        </w:tabs>
        <w:spacing w:line="252" w:lineRule="auto"/>
        <w:ind w:right="117"/>
        <w:rPr>
          <w:rFonts w:ascii="Arial" w:hAnsi="Arial" w:cs="Arial"/>
          <w:sz w:val="19"/>
        </w:rPr>
      </w:pPr>
      <w:r w:rsidRPr="008440E3">
        <w:rPr>
          <w:rFonts w:ascii="Arial" w:hAnsi="Arial" w:cs="Arial"/>
          <w:w w:val="105"/>
          <w:sz w:val="19"/>
        </w:rPr>
        <w:t xml:space="preserve">The Chair may, with the consent of the meeting, adjourn </w:t>
      </w:r>
      <w:r w:rsidRPr="008440E3">
        <w:rPr>
          <w:rFonts w:ascii="Arial" w:hAnsi="Arial" w:cs="Arial"/>
          <w:spacing w:val="-5"/>
          <w:w w:val="105"/>
          <w:sz w:val="19"/>
        </w:rPr>
        <w:t xml:space="preserve">any </w:t>
      </w:r>
      <w:r w:rsidRPr="008440E3">
        <w:rPr>
          <w:rFonts w:ascii="Arial" w:hAnsi="Arial" w:cs="Arial"/>
          <w:w w:val="105"/>
          <w:sz w:val="19"/>
        </w:rPr>
        <w:t xml:space="preserve">meeting from time to time and from place to place, but no business shall be transacted at any adjourned meeting, other than the business left unfinished at the meeting from which the adjournment took place, unless notice of such new business is given to </w:t>
      </w:r>
      <w:r w:rsidRPr="008440E3">
        <w:rPr>
          <w:rFonts w:ascii="Arial" w:hAnsi="Arial" w:cs="Arial"/>
          <w:spacing w:val="-5"/>
          <w:w w:val="105"/>
          <w:sz w:val="19"/>
        </w:rPr>
        <w:t xml:space="preserve">the </w:t>
      </w:r>
      <w:r w:rsidRPr="008440E3">
        <w:rPr>
          <w:rFonts w:ascii="Arial" w:hAnsi="Arial" w:cs="Arial"/>
          <w:w w:val="105"/>
          <w:sz w:val="19"/>
        </w:rPr>
        <w:t>members.</w:t>
      </w:r>
    </w:p>
    <w:p w14:paraId="6F46D4BC" w14:textId="77777777" w:rsidR="001424EA" w:rsidRPr="008440E3" w:rsidRDefault="001424EA">
      <w:pPr>
        <w:spacing w:line="252" w:lineRule="auto"/>
        <w:jc w:val="both"/>
        <w:rPr>
          <w:rFonts w:ascii="Arial" w:hAnsi="Arial" w:cs="Arial"/>
          <w:sz w:val="19"/>
        </w:rPr>
        <w:sectPr w:rsidR="001424EA" w:rsidRPr="008440E3" w:rsidSect="008440E3">
          <w:headerReference w:type="default" r:id="rId9"/>
          <w:footerReference w:type="default" r:id="rId10"/>
          <w:pgSz w:w="12240" w:h="15840"/>
          <w:pgMar w:top="936" w:right="1325" w:bottom="1094" w:left="1339" w:header="720" w:footer="907" w:gutter="0"/>
          <w:pgNumType w:start="2"/>
          <w:cols w:space="720"/>
        </w:sectPr>
      </w:pPr>
    </w:p>
    <w:p w14:paraId="0B5C22B7" w14:textId="77777777" w:rsidR="001424EA" w:rsidRPr="008440E3" w:rsidRDefault="001424EA">
      <w:pPr>
        <w:pStyle w:val="BodyText"/>
        <w:rPr>
          <w:rFonts w:ascii="Arial" w:hAnsi="Arial" w:cs="Arial"/>
          <w:sz w:val="20"/>
        </w:rPr>
      </w:pPr>
    </w:p>
    <w:p w14:paraId="3DEBE55D" w14:textId="77777777" w:rsidR="001424EA" w:rsidRPr="008440E3" w:rsidRDefault="001424EA">
      <w:pPr>
        <w:pStyle w:val="BodyText"/>
        <w:spacing w:before="1"/>
        <w:rPr>
          <w:rFonts w:ascii="Arial" w:hAnsi="Arial" w:cs="Arial"/>
          <w:sz w:val="23"/>
        </w:rPr>
      </w:pPr>
    </w:p>
    <w:p w14:paraId="1DCAF2AF" w14:textId="77777777" w:rsidR="001424EA" w:rsidRPr="008440E3" w:rsidRDefault="00D663D9">
      <w:pPr>
        <w:pStyle w:val="ListParagraph"/>
        <w:numPr>
          <w:ilvl w:val="0"/>
          <w:numId w:val="1"/>
        </w:numPr>
        <w:tabs>
          <w:tab w:val="left" w:pos="820"/>
        </w:tabs>
        <w:spacing w:line="252" w:lineRule="auto"/>
        <w:ind w:right="148"/>
        <w:rPr>
          <w:rFonts w:ascii="Arial" w:hAnsi="Arial" w:cs="Arial"/>
          <w:sz w:val="19"/>
        </w:rPr>
      </w:pPr>
      <w:r w:rsidRPr="008440E3">
        <w:rPr>
          <w:rFonts w:ascii="Arial" w:hAnsi="Arial" w:cs="Arial"/>
          <w:w w:val="105"/>
          <w:sz w:val="19"/>
        </w:rPr>
        <w:t xml:space="preserve">At any meeting, unless a poll is demanded by at least three members, a declaration by the Chair that a resolution has been carried and an entry to that effect in the book of proceedings of the Society shall be sufficient evidence of the fact, without proof of the number or proportion of the members recorded in </w:t>
      </w:r>
      <w:proofErr w:type="spellStart"/>
      <w:r w:rsidRPr="008440E3">
        <w:rPr>
          <w:rFonts w:ascii="Arial" w:hAnsi="Arial" w:cs="Arial"/>
          <w:w w:val="105"/>
          <w:sz w:val="19"/>
        </w:rPr>
        <w:t>favour</w:t>
      </w:r>
      <w:proofErr w:type="spellEnd"/>
      <w:r w:rsidRPr="008440E3">
        <w:rPr>
          <w:rFonts w:ascii="Arial" w:hAnsi="Arial" w:cs="Arial"/>
          <w:w w:val="105"/>
          <w:sz w:val="19"/>
        </w:rPr>
        <w:t xml:space="preserve"> of or against such</w:t>
      </w:r>
      <w:r w:rsidRPr="008440E3">
        <w:rPr>
          <w:rFonts w:ascii="Arial" w:hAnsi="Arial" w:cs="Arial"/>
          <w:spacing w:val="13"/>
          <w:w w:val="105"/>
          <w:sz w:val="19"/>
        </w:rPr>
        <w:t xml:space="preserve"> </w:t>
      </w:r>
      <w:r w:rsidRPr="008440E3">
        <w:rPr>
          <w:rFonts w:ascii="Arial" w:hAnsi="Arial" w:cs="Arial"/>
          <w:w w:val="105"/>
          <w:sz w:val="19"/>
        </w:rPr>
        <w:t>resolution.</w:t>
      </w:r>
    </w:p>
    <w:p w14:paraId="0DCCEB82" w14:textId="77777777" w:rsidR="001424EA" w:rsidRPr="008440E3" w:rsidRDefault="001424EA">
      <w:pPr>
        <w:pStyle w:val="BodyText"/>
        <w:spacing w:before="6"/>
        <w:rPr>
          <w:rFonts w:ascii="Arial" w:hAnsi="Arial" w:cs="Arial"/>
          <w:sz w:val="20"/>
        </w:rPr>
      </w:pPr>
    </w:p>
    <w:p w14:paraId="09739C18" w14:textId="044BF689" w:rsidR="001424EA" w:rsidRPr="008440E3" w:rsidRDefault="00D663D9">
      <w:pPr>
        <w:pStyle w:val="ListParagraph"/>
        <w:numPr>
          <w:ilvl w:val="0"/>
          <w:numId w:val="1"/>
        </w:numPr>
        <w:tabs>
          <w:tab w:val="left" w:pos="820"/>
        </w:tabs>
        <w:spacing w:line="247" w:lineRule="auto"/>
        <w:ind w:right="135"/>
        <w:rPr>
          <w:rFonts w:ascii="Arial" w:hAnsi="Arial" w:cs="Arial"/>
          <w:sz w:val="19"/>
        </w:rPr>
      </w:pPr>
      <w:r w:rsidRPr="008440E3">
        <w:rPr>
          <w:rFonts w:ascii="Arial" w:hAnsi="Arial" w:cs="Arial"/>
          <w:w w:val="105"/>
          <w:sz w:val="19"/>
        </w:rPr>
        <w:t xml:space="preserve">If a poll is demanded in manner aforesaid, the same shall be held such in a manner as the Chair </w:t>
      </w:r>
      <w:r w:rsidRPr="008440E3">
        <w:rPr>
          <w:rFonts w:ascii="Arial" w:hAnsi="Arial" w:cs="Arial"/>
          <w:spacing w:val="1"/>
          <w:w w:val="105"/>
          <w:sz w:val="19"/>
        </w:rPr>
        <w:t xml:space="preserve">may </w:t>
      </w:r>
      <w:r w:rsidRPr="008440E3">
        <w:rPr>
          <w:rFonts w:ascii="Arial" w:hAnsi="Arial" w:cs="Arial"/>
          <w:w w:val="105"/>
          <w:sz w:val="19"/>
        </w:rPr>
        <w:t>prescribe and the result of such poll shall be deemed to be the resolution of the Society in general</w:t>
      </w:r>
      <w:r w:rsidRPr="008440E3">
        <w:rPr>
          <w:rFonts w:ascii="Arial" w:hAnsi="Arial" w:cs="Arial"/>
          <w:spacing w:val="-12"/>
          <w:w w:val="105"/>
          <w:sz w:val="19"/>
        </w:rPr>
        <w:t xml:space="preserve"> </w:t>
      </w:r>
      <w:r w:rsidRPr="008440E3">
        <w:rPr>
          <w:rFonts w:ascii="Arial" w:hAnsi="Arial" w:cs="Arial"/>
          <w:w w:val="105"/>
          <w:sz w:val="19"/>
        </w:rPr>
        <w:t>meeting.</w:t>
      </w:r>
    </w:p>
    <w:p w14:paraId="5684EF39" w14:textId="77777777" w:rsidR="006D4801" w:rsidRPr="008440E3" w:rsidRDefault="006D4801" w:rsidP="00EA2690">
      <w:pPr>
        <w:pStyle w:val="ListParagraph"/>
        <w:rPr>
          <w:rFonts w:ascii="Arial" w:hAnsi="Arial" w:cs="Arial"/>
          <w:sz w:val="19"/>
        </w:rPr>
      </w:pPr>
    </w:p>
    <w:p w14:paraId="16EE3A09" w14:textId="1266E27B" w:rsidR="006D4801" w:rsidRPr="008440E3" w:rsidRDefault="006D4801" w:rsidP="00EA2690">
      <w:pPr>
        <w:pStyle w:val="ListParagraph"/>
        <w:numPr>
          <w:ilvl w:val="0"/>
          <w:numId w:val="1"/>
        </w:numPr>
        <w:tabs>
          <w:tab w:val="left" w:pos="820"/>
        </w:tabs>
        <w:spacing w:line="247" w:lineRule="auto"/>
        <w:ind w:right="162"/>
        <w:rPr>
          <w:rFonts w:ascii="Arial" w:hAnsi="Arial" w:cs="Arial"/>
          <w:sz w:val="19"/>
        </w:rPr>
      </w:pPr>
      <w:r w:rsidRPr="008440E3">
        <w:rPr>
          <w:rFonts w:ascii="Arial" w:hAnsi="Arial" w:cs="Arial"/>
          <w:w w:val="105"/>
          <w:sz w:val="19"/>
        </w:rPr>
        <w:t xml:space="preserve">The Society has power to repeal or amend any of these </w:t>
      </w:r>
      <w:r w:rsidRPr="008440E3">
        <w:rPr>
          <w:rFonts w:ascii="Arial" w:hAnsi="Arial" w:cs="Arial"/>
          <w:spacing w:val="1"/>
          <w:w w:val="105"/>
          <w:sz w:val="19"/>
        </w:rPr>
        <w:t xml:space="preserve">by-laws </w:t>
      </w:r>
      <w:r w:rsidRPr="008440E3">
        <w:rPr>
          <w:rFonts w:ascii="Arial" w:hAnsi="Arial" w:cs="Arial"/>
          <w:w w:val="105"/>
          <w:sz w:val="19"/>
        </w:rPr>
        <w:t xml:space="preserve">by a special </w:t>
      </w:r>
      <w:r w:rsidRPr="008440E3">
        <w:rPr>
          <w:rFonts w:ascii="Arial" w:hAnsi="Arial" w:cs="Arial"/>
          <w:spacing w:val="-4"/>
          <w:w w:val="105"/>
          <w:sz w:val="19"/>
        </w:rPr>
        <w:t xml:space="preserve">resolution </w:t>
      </w:r>
      <w:r w:rsidRPr="008440E3">
        <w:rPr>
          <w:rFonts w:ascii="Arial" w:hAnsi="Arial" w:cs="Arial"/>
          <w:w w:val="105"/>
          <w:sz w:val="19"/>
        </w:rPr>
        <w:t>passed in the manner prescribed by</w:t>
      </w:r>
      <w:r w:rsidRPr="008440E3">
        <w:rPr>
          <w:rFonts w:ascii="Arial" w:hAnsi="Arial" w:cs="Arial"/>
          <w:spacing w:val="-36"/>
          <w:w w:val="105"/>
          <w:sz w:val="19"/>
        </w:rPr>
        <w:t xml:space="preserve"> </w:t>
      </w:r>
      <w:r w:rsidRPr="008440E3">
        <w:rPr>
          <w:rFonts w:ascii="Arial" w:hAnsi="Arial" w:cs="Arial"/>
          <w:w w:val="105"/>
          <w:sz w:val="19"/>
        </w:rPr>
        <w:t>law.</w:t>
      </w:r>
    </w:p>
    <w:p w14:paraId="7920E3E1" w14:textId="77777777" w:rsidR="00A661E5" w:rsidRDefault="00A661E5">
      <w:pPr>
        <w:pStyle w:val="BodyText"/>
        <w:ind w:left="3617" w:right="3635"/>
        <w:jc w:val="center"/>
        <w:rPr>
          <w:rFonts w:ascii="Arial" w:hAnsi="Arial" w:cs="Arial"/>
          <w:w w:val="105"/>
        </w:rPr>
      </w:pPr>
    </w:p>
    <w:p w14:paraId="104873DF" w14:textId="77777777" w:rsidR="00A661E5" w:rsidRDefault="00A661E5">
      <w:pPr>
        <w:pStyle w:val="BodyText"/>
        <w:ind w:left="3617" w:right="3635"/>
        <w:jc w:val="center"/>
        <w:rPr>
          <w:rFonts w:ascii="Arial" w:hAnsi="Arial" w:cs="Arial"/>
          <w:w w:val="105"/>
        </w:rPr>
      </w:pPr>
    </w:p>
    <w:p w14:paraId="03481E37" w14:textId="7942BC8D" w:rsidR="001424EA" w:rsidRPr="008440E3" w:rsidRDefault="00D663D9">
      <w:pPr>
        <w:pStyle w:val="BodyText"/>
        <w:ind w:left="3617" w:right="3635"/>
        <w:jc w:val="center"/>
        <w:rPr>
          <w:rFonts w:ascii="Arial" w:hAnsi="Arial" w:cs="Arial"/>
        </w:rPr>
      </w:pPr>
      <w:r w:rsidRPr="008440E3">
        <w:rPr>
          <w:rFonts w:ascii="Arial" w:hAnsi="Arial" w:cs="Arial"/>
          <w:w w:val="105"/>
        </w:rPr>
        <w:t>VOTES OF MEMBERS</w:t>
      </w:r>
    </w:p>
    <w:p w14:paraId="00BBC70D" w14:textId="77777777" w:rsidR="001424EA" w:rsidRPr="008440E3" w:rsidRDefault="001424EA">
      <w:pPr>
        <w:pStyle w:val="BodyText"/>
        <w:spacing w:before="4"/>
        <w:rPr>
          <w:rFonts w:ascii="Arial" w:hAnsi="Arial" w:cs="Arial"/>
          <w:sz w:val="21"/>
        </w:rPr>
      </w:pPr>
    </w:p>
    <w:p w14:paraId="3ECFF180" w14:textId="77777777" w:rsidR="001424EA" w:rsidRPr="008440E3" w:rsidRDefault="00D663D9">
      <w:pPr>
        <w:pStyle w:val="ListParagraph"/>
        <w:numPr>
          <w:ilvl w:val="0"/>
          <w:numId w:val="1"/>
        </w:numPr>
        <w:tabs>
          <w:tab w:val="left" w:pos="819"/>
          <w:tab w:val="left" w:pos="820"/>
        </w:tabs>
        <w:spacing w:before="1"/>
        <w:rPr>
          <w:rFonts w:ascii="Arial" w:hAnsi="Arial" w:cs="Arial"/>
          <w:sz w:val="19"/>
        </w:rPr>
      </w:pPr>
      <w:r w:rsidRPr="008440E3">
        <w:rPr>
          <w:rFonts w:ascii="Arial" w:hAnsi="Arial" w:cs="Arial"/>
          <w:w w:val="105"/>
          <w:sz w:val="19"/>
        </w:rPr>
        <w:t>Every member shall have one vote and no more.  Associate Members shall have no</w:t>
      </w:r>
      <w:r w:rsidRPr="008440E3">
        <w:rPr>
          <w:rFonts w:ascii="Arial" w:hAnsi="Arial" w:cs="Arial"/>
          <w:spacing w:val="-2"/>
          <w:w w:val="105"/>
          <w:sz w:val="19"/>
        </w:rPr>
        <w:t xml:space="preserve"> </w:t>
      </w:r>
      <w:r w:rsidRPr="008440E3">
        <w:rPr>
          <w:rFonts w:ascii="Arial" w:hAnsi="Arial" w:cs="Arial"/>
          <w:w w:val="105"/>
          <w:sz w:val="19"/>
        </w:rPr>
        <w:t>vote.</w:t>
      </w:r>
    </w:p>
    <w:p w14:paraId="4A7099AE" w14:textId="77777777" w:rsidR="001424EA" w:rsidRPr="008440E3" w:rsidRDefault="001424EA">
      <w:pPr>
        <w:pStyle w:val="BodyText"/>
        <w:spacing w:before="1"/>
        <w:rPr>
          <w:rFonts w:ascii="Arial" w:hAnsi="Arial" w:cs="Arial"/>
          <w:sz w:val="20"/>
        </w:rPr>
      </w:pPr>
    </w:p>
    <w:p w14:paraId="621B3703" w14:textId="77777777" w:rsidR="00A661E5" w:rsidRDefault="00A661E5">
      <w:pPr>
        <w:pStyle w:val="BodyText"/>
        <w:ind w:left="3617" w:right="3650"/>
        <w:jc w:val="center"/>
        <w:rPr>
          <w:rFonts w:ascii="Arial" w:hAnsi="Arial" w:cs="Arial"/>
          <w:w w:val="105"/>
        </w:rPr>
      </w:pPr>
    </w:p>
    <w:p w14:paraId="5CC47B4E" w14:textId="43BA6E03" w:rsidR="001424EA" w:rsidRPr="008440E3" w:rsidRDefault="00D663D9">
      <w:pPr>
        <w:pStyle w:val="BodyText"/>
        <w:ind w:left="3617" w:right="3650"/>
        <w:jc w:val="center"/>
        <w:rPr>
          <w:rFonts w:ascii="Arial" w:hAnsi="Arial" w:cs="Arial"/>
        </w:rPr>
      </w:pPr>
      <w:r w:rsidRPr="008440E3">
        <w:rPr>
          <w:rFonts w:ascii="Arial" w:hAnsi="Arial" w:cs="Arial"/>
          <w:w w:val="105"/>
        </w:rPr>
        <w:t>DIRECTORS</w:t>
      </w:r>
    </w:p>
    <w:p w14:paraId="78BB4A08" w14:textId="77777777" w:rsidR="001424EA" w:rsidRPr="008440E3" w:rsidRDefault="001424EA">
      <w:pPr>
        <w:pStyle w:val="BodyText"/>
        <w:spacing w:before="4"/>
        <w:rPr>
          <w:rFonts w:ascii="Arial" w:hAnsi="Arial" w:cs="Arial"/>
          <w:sz w:val="21"/>
        </w:rPr>
      </w:pPr>
    </w:p>
    <w:p w14:paraId="441407EC" w14:textId="77777777" w:rsidR="001424EA" w:rsidRPr="008440E3" w:rsidRDefault="00D663D9">
      <w:pPr>
        <w:pStyle w:val="ListParagraph"/>
        <w:numPr>
          <w:ilvl w:val="0"/>
          <w:numId w:val="1"/>
        </w:numPr>
        <w:tabs>
          <w:tab w:val="left" w:pos="820"/>
        </w:tabs>
        <w:spacing w:line="254" w:lineRule="auto"/>
        <w:ind w:right="130"/>
        <w:rPr>
          <w:rFonts w:ascii="Arial" w:hAnsi="Arial" w:cs="Arial"/>
          <w:sz w:val="19"/>
        </w:rPr>
      </w:pPr>
      <w:r w:rsidRPr="008440E3">
        <w:rPr>
          <w:rFonts w:ascii="Arial" w:hAnsi="Arial" w:cs="Arial"/>
          <w:w w:val="105"/>
          <w:sz w:val="19"/>
        </w:rPr>
        <w:t>Unless otherwise determined by general meeting, the number of directors shall not be less than four or</w:t>
      </w:r>
      <w:r w:rsidRPr="008440E3">
        <w:rPr>
          <w:rFonts w:ascii="Arial" w:hAnsi="Arial" w:cs="Arial"/>
          <w:spacing w:val="48"/>
          <w:w w:val="105"/>
          <w:sz w:val="19"/>
        </w:rPr>
        <w:t xml:space="preserve"> </w:t>
      </w:r>
      <w:r w:rsidRPr="008440E3">
        <w:rPr>
          <w:rFonts w:ascii="Arial" w:hAnsi="Arial" w:cs="Arial"/>
          <w:w w:val="105"/>
          <w:sz w:val="19"/>
        </w:rPr>
        <w:t>more than fifteen. The subscribers to the Memorandum of Association of the Society shall be the first directors of the</w:t>
      </w:r>
      <w:r w:rsidRPr="008440E3">
        <w:rPr>
          <w:rFonts w:ascii="Arial" w:hAnsi="Arial" w:cs="Arial"/>
          <w:spacing w:val="8"/>
          <w:w w:val="105"/>
          <w:sz w:val="19"/>
        </w:rPr>
        <w:t xml:space="preserve"> </w:t>
      </w:r>
      <w:r w:rsidRPr="008440E3">
        <w:rPr>
          <w:rFonts w:ascii="Arial" w:hAnsi="Arial" w:cs="Arial"/>
          <w:w w:val="105"/>
          <w:sz w:val="19"/>
        </w:rPr>
        <w:t>Society.</w:t>
      </w:r>
    </w:p>
    <w:p w14:paraId="4F80BBAE" w14:textId="77777777" w:rsidR="001424EA" w:rsidRPr="008440E3" w:rsidRDefault="001424EA">
      <w:pPr>
        <w:pStyle w:val="BodyText"/>
        <w:rPr>
          <w:rFonts w:ascii="Arial" w:hAnsi="Arial" w:cs="Arial"/>
        </w:rPr>
      </w:pPr>
    </w:p>
    <w:p w14:paraId="18ACDEFA" w14:textId="77777777" w:rsidR="001424EA" w:rsidRPr="008440E3" w:rsidRDefault="00D663D9">
      <w:pPr>
        <w:pStyle w:val="ListParagraph"/>
        <w:numPr>
          <w:ilvl w:val="0"/>
          <w:numId w:val="1"/>
        </w:numPr>
        <w:tabs>
          <w:tab w:val="left" w:pos="819"/>
          <w:tab w:val="left" w:pos="820"/>
        </w:tabs>
        <w:rPr>
          <w:rFonts w:ascii="Arial" w:hAnsi="Arial" w:cs="Arial"/>
          <w:sz w:val="19"/>
        </w:rPr>
      </w:pPr>
      <w:r w:rsidRPr="008440E3">
        <w:rPr>
          <w:rFonts w:ascii="Arial" w:hAnsi="Arial" w:cs="Arial"/>
          <w:w w:val="105"/>
          <w:sz w:val="19"/>
        </w:rPr>
        <w:t>Any member of the Society shall be eligible to be elected a director of the</w:t>
      </w:r>
      <w:r w:rsidRPr="008440E3">
        <w:rPr>
          <w:rFonts w:ascii="Arial" w:hAnsi="Arial" w:cs="Arial"/>
          <w:spacing w:val="-7"/>
          <w:w w:val="105"/>
          <w:sz w:val="19"/>
        </w:rPr>
        <w:t xml:space="preserve"> </w:t>
      </w:r>
      <w:r w:rsidRPr="008440E3">
        <w:rPr>
          <w:rFonts w:ascii="Arial" w:hAnsi="Arial" w:cs="Arial"/>
          <w:w w:val="105"/>
          <w:sz w:val="19"/>
        </w:rPr>
        <w:t>Society.</w:t>
      </w:r>
    </w:p>
    <w:p w14:paraId="3AF2CB5A" w14:textId="77777777" w:rsidR="001424EA" w:rsidRPr="008440E3" w:rsidRDefault="001424EA">
      <w:pPr>
        <w:pStyle w:val="BodyText"/>
        <w:spacing w:before="4"/>
        <w:rPr>
          <w:rFonts w:ascii="Arial" w:hAnsi="Arial" w:cs="Arial"/>
          <w:sz w:val="21"/>
        </w:rPr>
      </w:pPr>
    </w:p>
    <w:p w14:paraId="0F700DD2" w14:textId="77777777" w:rsidR="001424EA" w:rsidRPr="008440E3" w:rsidRDefault="00D663D9">
      <w:pPr>
        <w:pStyle w:val="ListParagraph"/>
        <w:numPr>
          <w:ilvl w:val="0"/>
          <w:numId w:val="1"/>
        </w:numPr>
        <w:tabs>
          <w:tab w:val="left" w:pos="819"/>
          <w:tab w:val="left" w:pos="820"/>
        </w:tabs>
        <w:spacing w:before="1"/>
        <w:rPr>
          <w:rFonts w:ascii="Arial" w:hAnsi="Arial" w:cs="Arial"/>
          <w:sz w:val="19"/>
        </w:rPr>
      </w:pPr>
      <w:r w:rsidRPr="008440E3">
        <w:rPr>
          <w:rFonts w:ascii="Arial" w:hAnsi="Arial" w:cs="Arial"/>
          <w:spacing w:val="1"/>
          <w:w w:val="105"/>
          <w:sz w:val="19"/>
        </w:rPr>
        <w:t xml:space="preserve">Directors </w:t>
      </w:r>
      <w:r w:rsidRPr="008440E3">
        <w:rPr>
          <w:rFonts w:ascii="Arial" w:hAnsi="Arial" w:cs="Arial"/>
          <w:w w:val="105"/>
          <w:sz w:val="19"/>
        </w:rPr>
        <w:t>shall be elected by members at each ordinary or annual general meeting of the</w:t>
      </w:r>
      <w:r w:rsidRPr="008440E3">
        <w:rPr>
          <w:rFonts w:ascii="Arial" w:hAnsi="Arial" w:cs="Arial"/>
          <w:spacing w:val="-31"/>
          <w:w w:val="105"/>
          <w:sz w:val="19"/>
        </w:rPr>
        <w:t xml:space="preserve"> </w:t>
      </w:r>
      <w:r w:rsidRPr="008440E3">
        <w:rPr>
          <w:rFonts w:ascii="Arial" w:hAnsi="Arial" w:cs="Arial"/>
          <w:w w:val="105"/>
          <w:sz w:val="19"/>
        </w:rPr>
        <w:t>Society.</w:t>
      </w:r>
    </w:p>
    <w:p w14:paraId="58CEE7C3" w14:textId="77777777" w:rsidR="001424EA" w:rsidRPr="008440E3" w:rsidRDefault="001424EA">
      <w:pPr>
        <w:pStyle w:val="BodyText"/>
        <w:spacing w:before="5"/>
        <w:rPr>
          <w:rFonts w:ascii="Arial" w:hAnsi="Arial" w:cs="Arial"/>
          <w:sz w:val="21"/>
        </w:rPr>
      </w:pPr>
    </w:p>
    <w:p w14:paraId="149DFFB4" w14:textId="77777777" w:rsidR="001424EA" w:rsidRPr="008440E3" w:rsidRDefault="00D663D9">
      <w:pPr>
        <w:pStyle w:val="ListParagraph"/>
        <w:numPr>
          <w:ilvl w:val="0"/>
          <w:numId w:val="1"/>
        </w:numPr>
        <w:tabs>
          <w:tab w:val="left" w:pos="820"/>
        </w:tabs>
        <w:spacing w:line="247" w:lineRule="auto"/>
        <w:ind w:right="133"/>
        <w:rPr>
          <w:rFonts w:ascii="Arial" w:hAnsi="Arial" w:cs="Arial"/>
          <w:sz w:val="19"/>
        </w:rPr>
      </w:pPr>
      <w:r w:rsidRPr="008440E3">
        <w:rPr>
          <w:rFonts w:ascii="Arial" w:hAnsi="Arial" w:cs="Arial"/>
          <w:w w:val="105"/>
          <w:sz w:val="19"/>
        </w:rPr>
        <w:t xml:space="preserve">At the first ordinary or annual general meeting of the Society and at every succeeding ordinary or </w:t>
      </w:r>
      <w:r w:rsidRPr="008440E3">
        <w:rPr>
          <w:rFonts w:ascii="Arial" w:hAnsi="Arial" w:cs="Arial"/>
          <w:spacing w:val="1"/>
          <w:w w:val="105"/>
          <w:sz w:val="19"/>
        </w:rPr>
        <w:t xml:space="preserve">annual </w:t>
      </w:r>
      <w:r w:rsidRPr="008440E3">
        <w:rPr>
          <w:rFonts w:ascii="Arial" w:hAnsi="Arial" w:cs="Arial"/>
          <w:w w:val="105"/>
          <w:sz w:val="19"/>
        </w:rPr>
        <w:t xml:space="preserve">general meeting, all the directors shall retire from office but </w:t>
      </w:r>
      <w:r w:rsidRPr="008440E3">
        <w:rPr>
          <w:rFonts w:ascii="Arial" w:hAnsi="Arial" w:cs="Arial"/>
          <w:spacing w:val="-6"/>
          <w:w w:val="105"/>
          <w:sz w:val="19"/>
        </w:rPr>
        <w:t xml:space="preserve">shall </w:t>
      </w:r>
      <w:r w:rsidRPr="008440E3">
        <w:rPr>
          <w:rFonts w:ascii="Arial" w:hAnsi="Arial" w:cs="Arial"/>
          <w:w w:val="105"/>
          <w:sz w:val="19"/>
        </w:rPr>
        <w:t>hold office until the dissolution of the meeting</w:t>
      </w:r>
      <w:r w:rsidRPr="008440E3">
        <w:rPr>
          <w:rFonts w:ascii="Arial" w:hAnsi="Arial" w:cs="Arial"/>
          <w:spacing w:val="-4"/>
          <w:w w:val="105"/>
          <w:sz w:val="19"/>
        </w:rPr>
        <w:t xml:space="preserve"> </w:t>
      </w:r>
      <w:r w:rsidRPr="008440E3">
        <w:rPr>
          <w:rFonts w:ascii="Arial" w:hAnsi="Arial" w:cs="Arial"/>
          <w:w w:val="105"/>
          <w:sz w:val="19"/>
        </w:rPr>
        <w:t>at</w:t>
      </w:r>
      <w:r w:rsidRPr="008440E3">
        <w:rPr>
          <w:rFonts w:ascii="Arial" w:hAnsi="Arial" w:cs="Arial"/>
          <w:spacing w:val="-4"/>
          <w:w w:val="105"/>
          <w:sz w:val="19"/>
        </w:rPr>
        <w:t xml:space="preserve"> </w:t>
      </w:r>
      <w:r w:rsidRPr="008440E3">
        <w:rPr>
          <w:rFonts w:ascii="Arial" w:hAnsi="Arial" w:cs="Arial"/>
          <w:w w:val="105"/>
          <w:sz w:val="19"/>
        </w:rPr>
        <w:t>which</w:t>
      </w:r>
      <w:r w:rsidRPr="008440E3">
        <w:rPr>
          <w:rFonts w:ascii="Arial" w:hAnsi="Arial" w:cs="Arial"/>
          <w:spacing w:val="-4"/>
          <w:w w:val="105"/>
          <w:sz w:val="19"/>
        </w:rPr>
        <w:t xml:space="preserve"> </w:t>
      </w:r>
      <w:r w:rsidRPr="008440E3">
        <w:rPr>
          <w:rFonts w:ascii="Arial" w:hAnsi="Arial" w:cs="Arial"/>
          <w:w w:val="105"/>
          <w:sz w:val="19"/>
        </w:rPr>
        <w:t>their</w:t>
      </w:r>
      <w:r w:rsidRPr="008440E3">
        <w:rPr>
          <w:rFonts w:ascii="Arial" w:hAnsi="Arial" w:cs="Arial"/>
          <w:spacing w:val="-4"/>
          <w:w w:val="105"/>
          <w:sz w:val="19"/>
        </w:rPr>
        <w:t xml:space="preserve"> </w:t>
      </w:r>
      <w:r w:rsidRPr="008440E3">
        <w:rPr>
          <w:rFonts w:ascii="Arial" w:hAnsi="Arial" w:cs="Arial"/>
          <w:w w:val="105"/>
          <w:sz w:val="19"/>
        </w:rPr>
        <w:t>successors</w:t>
      </w:r>
      <w:r w:rsidRPr="008440E3">
        <w:rPr>
          <w:rFonts w:ascii="Arial" w:hAnsi="Arial" w:cs="Arial"/>
          <w:spacing w:val="-4"/>
          <w:w w:val="105"/>
          <w:sz w:val="19"/>
        </w:rPr>
        <w:t xml:space="preserve"> </w:t>
      </w:r>
      <w:r w:rsidRPr="008440E3">
        <w:rPr>
          <w:rFonts w:ascii="Arial" w:hAnsi="Arial" w:cs="Arial"/>
          <w:w w:val="105"/>
          <w:sz w:val="19"/>
        </w:rPr>
        <w:t>are</w:t>
      </w:r>
      <w:r w:rsidRPr="008440E3">
        <w:rPr>
          <w:rFonts w:ascii="Arial" w:hAnsi="Arial" w:cs="Arial"/>
          <w:spacing w:val="-4"/>
          <w:w w:val="105"/>
          <w:sz w:val="19"/>
        </w:rPr>
        <w:t xml:space="preserve"> </w:t>
      </w:r>
      <w:r w:rsidRPr="008440E3">
        <w:rPr>
          <w:rFonts w:ascii="Arial" w:hAnsi="Arial" w:cs="Arial"/>
          <w:w w:val="105"/>
          <w:sz w:val="19"/>
        </w:rPr>
        <w:t>elected</w:t>
      </w:r>
      <w:r w:rsidRPr="008440E3">
        <w:rPr>
          <w:rFonts w:ascii="Arial" w:hAnsi="Arial" w:cs="Arial"/>
          <w:spacing w:val="-4"/>
          <w:w w:val="105"/>
          <w:sz w:val="19"/>
        </w:rPr>
        <w:t xml:space="preserve"> </w:t>
      </w:r>
      <w:r w:rsidRPr="008440E3">
        <w:rPr>
          <w:rFonts w:ascii="Arial" w:hAnsi="Arial" w:cs="Arial"/>
          <w:w w:val="105"/>
          <w:sz w:val="19"/>
        </w:rPr>
        <w:t>and</w:t>
      </w:r>
      <w:r w:rsidRPr="008440E3">
        <w:rPr>
          <w:rFonts w:ascii="Arial" w:hAnsi="Arial" w:cs="Arial"/>
          <w:spacing w:val="-4"/>
          <w:w w:val="105"/>
          <w:sz w:val="19"/>
        </w:rPr>
        <w:t xml:space="preserve"> </w:t>
      </w:r>
      <w:r w:rsidRPr="008440E3">
        <w:rPr>
          <w:rFonts w:ascii="Arial" w:hAnsi="Arial" w:cs="Arial"/>
          <w:w w:val="105"/>
          <w:sz w:val="19"/>
        </w:rPr>
        <w:t>retiring</w:t>
      </w:r>
      <w:r w:rsidRPr="008440E3">
        <w:rPr>
          <w:rFonts w:ascii="Arial" w:hAnsi="Arial" w:cs="Arial"/>
          <w:spacing w:val="-4"/>
          <w:w w:val="105"/>
          <w:sz w:val="19"/>
        </w:rPr>
        <w:t xml:space="preserve"> </w:t>
      </w:r>
      <w:r w:rsidRPr="008440E3">
        <w:rPr>
          <w:rFonts w:ascii="Arial" w:hAnsi="Arial" w:cs="Arial"/>
          <w:w w:val="105"/>
          <w:sz w:val="19"/>
        </w:rPr>
        <w:t>directors</w:t>
      </w:r>
      <w:r w:rsidRPr="008440E3">
        <w:rPr>
          <w:rFonts w:ascii="Arial" w:hAnsi="Arial" w:cs="Arial"/>
          <w:spacing w:val="-4"/>
          <w:w w:val="105"/>
          <w:sz w:val="19"/>
        </w:rPr>
        <w:t xml:space="preserve"> </w:t>
      </w:r>
      <w:r w:rsidRPr="008440E3">
        <w:rPr>
          <w:rFonts w:ascii="Arial" w:hAnsi="Arial" w:cs="Arial"/>
          <w:w w:val="105"/>
          <w:sz w:val="19"/>
        </w:rPr>
        <w:t>shall</w:t>
      </w:r>
      <w:r w:rsidRPr="008440E3">
        <w:rPr>
          <w:rFonts w:ascii="Arial" w:hAnsi="Arial" w:cs="Arial"/>
          <w:spacing w:val="-4"/>
          <w:w w:val="105"/>
          <w:sz w:val="19"/>
        </w:rPr>
        <w:t xml:space="preserve"> </w:t>
      </w:r>
      <w:r w:rsidRPr="008440E3">
        <w:rPr>
          <w:rFonts w:ascii="Arial" w:hAnsi="Arial" w:cs="Arial"/>
          <w:w w:val="105"/>
          <w:sz w:val="19"/>
        </w:rPr>
        <w:t>be</w:t>
      </w:r>
      <w:r w:rsidRPr="008440E3">
        <w:rPr>
          <w:rFonts w:ascii="Arial" w:hAnsi="Arial" w:cs="Arial"/>
          <w:spacing w:val="-4"/>
          <w:w w:val="105"/>
          <w:sz w:val="19"/>
        </w:rPr>
        <w:t xml:space="preserve"> </w:t>
      </w:r>
      <w:r w:rsidRPr="008440E3">
        <w:rPr>
          <w:rFonts w:ascii="Arial" w:hAnsi="Arial" w:cs="Arial"/>
          <w:w w:val="105"/>
          <w:sz w:val="19"/>
        </w:rPr>
        <w:t>eligible</w:t>
      </w:r>
      <w:r w:rsidRPr="008440E3">
        <w:rPr>
          <w:rFonts w:ascii="Arial" w:hAnsi="Arial" w:cs="Arial"/>
          <w:spacing w:val="-4"/>
          <w:w w:val="105"/>
          <w:sz w:val="19"/>
        </w:rPr>
        <w:t xml:space="preserve"> </w:t>
      </w:r>
      <w:r w:rsidRPr="008440E3">
        <w:rPr>
          <w:rFonts w:ascii="Arial" w:hAnsi="Arial" w:cs="Arial"/>
          <w:w w:val="105"/>
          <w:sz w:val="19"/>
        </w:rPr>
        <w:t>for</w:t>
      </w:r>
      <w:r w:rsidRPr="008440E3">
        <w:rPr>
          <w:rFonts w:ascii="Arial" w:hAnsi="Arial" w:cs="Arial"/>
          <w:spacing w:val="-4"/>
          <w:w w:val="105"/>
          <w:sz w:val="19"/>
        </w:rPr>
        <w:t xml:space="preserve"> </w:t>
      </w:r>
      <w:r w:rsidRPr="008440E3">
        <w:rPr>
          <w:rFonts w:ascii="Arial" w:hAnsi="Arial" w:cs="Arial"/>
          <w:w w:val="105"/>
          <w:sz w:val="19"/>
        </w:rPr>
        <w:t>re</w:t>
      </w:r>
      <w:r w:rsidRPr="008440E3">
        <w:rPr>
          <w:rFonts w:ascii="Arial" w:hAnsi="Arial" w:cs="Arial"/>
          <w:spacing w:val="-33"/>
          <w:w w:val="105"/>
          <w:sz w:val="19"/>
        </w:rPr>
        <w:t xml:space="preserve"> </w:t>
      </w:r>
      <w:r w:rsidRPr="008440E3">
        <w:rPr>
          <w:rFonts w:ascii="Arial" w:hAnsi="Arial" w:cs="Arial"/>
          <w:spacing w:val="1"/>
          <w:w w:val="105"/>
          <w:sz w:val="19"/>
        </w:rPr>
        <w:t>-election.</w:t>
      </w:r>
    </w:p>
    <w:p w14:paraId="0C676A65" w14:textId="77777777" w:rsidR="001424EA" w:rsidRPr="008440E3" w:rsidRDefault="001424EA">
      <w:pPr>
        <w:pStyle w:val="BodyText"/>
        <w:spacing w:before="10"/>
        <w:rPr>
          <w:rFonts w:ascii="Arial" w:hAnsi="Arial" w:cs="Arial"/>
          <w:sz w:val="20"/>
        </w:rPr>
      </w:pPr>
    </w:p>
    <w:p w14:paraId="76695B89" w14:textId="2696EC10" w:rsidR="001424EA" w:rsidRPr="008440E3" w:rsidRDefault="00D663D9">
      <w:pPr>
        <w:pStyle w:val="ListParagraph"/>
        <w:numPr>
          <w:ilvl w:val="0"/>
          <w:numId w:val="1"/>
        </w:numPr>
        <w:tabs>
          <w:tab w:val="left" w:pos="820"/>
        </w:tabs>
        <w:spacing w:line="254" w:lineRule="auto"/>
        <w:ind w:right="120"/>
        <w:rPr>
          <w:rFonts w:ascii="Arial" w:hAnsi="Arial" w:cs="Arial"/>
          <w:sz w:val="19"/>
        </w:rPr>
      </w:pPr>
      <w:r w:rsidRPr="008440E3">
        <w:rPr>
          <w:rFonts w:ascii="Arial" w:hAnsi="Arial" w:cs="Arial"/>
          <w:w w:val="105"/>
          <w:sz w:val="19"/>
        </w:rPr>
        <w:t xml:space="preserve">In the event that a director resigns </w:t>
      </w:r>
      <w:r w:rsidR="005028F3">
        <w:rPr>
          <w:rFonts w:ascii="Arial" w:hAnsi="Arial" w:cs="Arial"/>
          <w:w w:val="105"/>
          <w:sz w:val="19"/>
        </w:rPr>
        <w:t>their</w:t>
      </w:r>
      <w:r w:rsidRPr="008440E3">
        <w:rPr>
          <w:rFonts w:ascii="Arial" w:hAnsi="Arial" w:cs="Arial"/>
          <w:w w:val="105"/>
          <w:sz w:val="19"/>
        </w:rPr>
        <w:t xml:space="preserve"> office or ceases to be a member in the Society, whereupon </w:t>
      </w:r>
      <w:r w:rsidRPr="008440E3">
        <w:rPr>
          <w:rFonts w:ascii="Arial" w:hAnsi="Arial" w:cs="Arial"/>
          <w:spacing w:val="-5"/>
          <w:w w:val="105"/>
          <w:sz w:val="19"/>
        </w:rPr>
        <w:t xml:space="preserve">the </w:t>
      </w:r>
      <w:r w:rsidRPr="008440E3">
        <w:rPr>
          <w:rFonts w:ascii="Arial" w:hAnsi="Arial" w:cs="Arial"/>
          <w:w w:val="105"/>
          <w:sz w:val="19"/>
        </w:rPr>
        <w:t>office as director shall ipso facto be vacated, the vacancy thereby created may be filled for the unexpired portion of the term by the Board of Directors from among the members of the Society.</w:t>
      </w:r>
    </w:p>
    <w:p w14:paraId="42E99579" w14:textId="77777777" w:rsidR="001424EA" w:rsidRPr="008440E3" w:rsidRDefault="001424EA">
      <w:pPr>
        <w:pStyle w:val="BodyText"/>
        <w:rPr>
          <w:rFonts w:ascii="Arial" w:hAnsi="Arial" w:cs="Arial"/>
        </w:rPr>
      </w:pPr>
    </w:p>
    <w:p w14:paraId="161822CB" w14:textId="4C42AB62" w:rsidR="001424EA" w:rsidRPr="008440E3" w:rsidRDefault="00D663D9">
      <w:pPr>
        <w:pStyle w:val="ListParagraph"/>
        <w:numPr>
          <w:ilvl w:val="0"/>
          <w:numId w:val="1"/>
        </w:numPr>
        <w:tabs>
          <w:tab w:val="left" w:pos="820"/>
        </w:tabs>
        <w:spacing w:line="252" w:lineRule="auto"/>
        <w:ind w:right="114"/>
        <w:rPr>
          <w:rFonts w:ascii="Arial" w:hAnsi="Arial" w:cs="Arial"/>
          <w:sz w:val="19"/>
        </w:rPr>
      </w:pPr>
      <w:r w:rsidRPr="008440E3">
        <w:rPr>
          <w:rFonts w:ascii="Arial" w:hAnsi="Arial" w:cs="Arial"/>
          <w:w w:val="105"/>
          <w:sz w:val="19"/>
        </w:rPr>
        <w:t>The Society may, by special resolution, remove any director before the expiration of the period of office</w:t>
      </w:r>
      <w:r w:rsidRPr="008440E3">
        <w:rPr>
          <w:rFonts w:ascii="Arial" w:hAnsi="Arial" w:cs="Arial"/>
          <w:spacing w:val="48"/>
          <w:w w:val="105"/>
          <w:sz w:val="19"/>
        </w:rPr>
        <w:t xml:space="preserve"> </w:t>
      </w:r>
      <w:r w:rsidRPr="008440E3">
        <w:rPr>
          <w:rFonts w:ascii="Arial" w:hAnsi="Arial" w:cs="Arial"/>
          <w:w w:val="105"/>
          <w:sz w:val="19"/>
        </w:rPr>
        <w:t xml:space="preserve">and appoint another person in </w:t>
      </w:r>
      <w:r w:rsidR="005028F3">
        <w:rPr>
          <w:rFonts w:ascii="Arial" w:hAnsi="Arial" w:cs="Arial"/>
          <w:w w:val="105"/>
          <w:sz w:val="19"/>
        </w:rPr>
        <w:t>their</w:t>
      </w:r>
      <w:r w:rsidRPr="008440E3">
        <w:rPr>
          <w:rFonts w:ascii="Arial" w:hAnsi="Arial" w:cs="Arial"/>
          <w:w w:val="105"/>
          <w:sz w:val="19"/>
        </w:rPr>
        <w:t xml:space="preserve"> stead. The person so appointed shall hold office during such time only as the director in whose place </w:t>
      </w:r>
      <w:r w:rsidR="005028F3">
        <w:rPr>
          <w:rFonts w:ascii="Arial" w:hAnsi="Arial" w:cs="Arial"/>
          <w:w w:val="105"/>
          <w:sz w:val="19"/>
        </w:rPr>
        <w:t>they are</w:t>
      </w:r>
      <w:r w:rsidRPr="008440E3">
        <w:rPr>
          <w:rFonts w:ascii="Arial" w:hAnsi="Arial" w:cs="Arial"/>
          <w:w w:val="105"/>
          <w:sz w:val="19"/>
        </w:rPr>
        <w:t xml:space="preserve"> appointed would have held office if they had not </w:t>
      </w:r>
      <w:r w:rsidRPr="008440E3">
        <w:rPr>
          <w:rFonts w:ascii="Arial" w:hAnsi="Arial" w:cs="Arial"/>
          <w:spacing w:val="-8"/>
          <w:w w:val="105"/>
          <w:sz w:val="19"/>
        </w:rPr>
        <w:t xml:space="preserve">been </w:t>
      </w:r>
      <w:r w:rsidRPr="008440E3">
        <w:rPr>
          <w:rFonts w:ascii="Arial" w:hAnsi="Arial" w:cs="Arial"/>
          <w:spacing w:val="2"/>
          <w:w w:val="105"/>
          <w:sz w:val="19"/>
        </w:rPr>
        <w:t>removed.</w:t>
      </w:r>
    </w:p>
    <w:p w14:paraId="11A387D5" w14:textId="77777777" w:rsidR="00EA2690" w:rsidRPr="008440E3" w:rsidRDefault="00EA2690" w:rsidP="008440E3">
      <w:pPr>
        <w:pStyle w:val="ListParagraph"/>
        <w:rPr>
          <w:rFonts w:ascii="Arial" w:hAnsi="Arial" w:cs="Arial"/>
          <w:sz w:val="19"/>
        </w:rPr>
      </w:pPr>
    </w:p>
    <w:p w14:paraId="00DFD6ED" w14:textId="1C936058" w:rsidR="00EA2690" w:rsidRPr="008440E3" w:rsidRDefault="00EA2690" w:rsidP="00EA2690">
      <w:pPr>
        <w:pStyle w:val="ListParagraph"/>
        <w:numPr>
          <w:ilvl w:val="0"/>
          <w:numId w:val="1"/>
        </w:numPr>
        <w:tabs>
          <w:tab w:val="left" w:pos="820"/>
        </w:tabs>
        <w:spacing w:line="252" w:lineRule="auto"/>
        <w:ind w:right="114"/>
        <w:rPr>
          <w:rFonts w:ascii="Arial" w:hAnsi="Arial" w:cs="Arial"/>
          <w:sz w:val="19"/>
        </w:rPr>
      </w:pPr>
      <w:r w:rsidRPr="008440E3">
        <w:rPr>
          <w:rFonts w:ascii="Arial" w:hAnsi="Arial" w:cs="Arial"/>
          <w:sz w:val="19"/>
        </w:rPr>
        <w:t>If any director is absent from three (3) consecutive meetings of the Board of Directors without regrets an automatic motion for the removal of that director will be placed on the agenda of the next meeting of the Board of Directors. An automatic motion does not require a mover and seconder to be considered regular business of the meeting, and must passed by not less than three-fourths of the directors present and eligible to vote. Only in the case of an automatic motion may the directors vote, without special resolution, to remove a board member before the expiration of the period of office. The vacancy thereby created may be filled for the unexpired portion of the term by the Board of Directors from among the members of the Society.</w:t>
      </w:r>
    </w:p>
    <w:p w14:paraId="36FB8570" w14:textId="77777777" w:rsidR="001424EA" w:rsidRPr="008440E3" w:rsidRDefault="001424EA">
      <w:pPr>
        <w:pStyle w:val="BodyText"/>
        <w:spacing w:before="5"/>
        <w:rPr>
          <w:rFonts w:ascii="Arial" w:hAnsi="Arial" w:cs="Arial"/>
          <w:sz w:val="20"/>
        </w:rPr>
      </w:pPr>
    </w:p>
    <w:p w14:paraId="6A3ADC4C" w14:textId="7AD6CC62" w:rsidR="001424EA" w:rsidRPr="008440E3" w:rsidRDefault="00D663D9">
      <w:pPr>
        <w:pStyle w:val="ListParagraph"/>
        <w:numPr>
          <w:ilvl w:val="0"/>
          <w:numId w:val="1"/>
        </w:numPr>
        <w:tabs>
          <w:tab w:val="left" w:pos="820"/>
        </w:tabs>
        <w:spacing w:line="254" w:lineRule="auto"/>
        <w:ind w:right="128"/>
        <w:rPr>
          <w:rFonts w:ascii="Arial" w:hAnsi="Arial" w:cs="Arial"/>
          <w:sz w:val="19"/>
        </w:rPr>
      </w:pPr>
      <w:r w:rsidRPr="008440E3">
        <w:rPr>
          <w:rFonts w:ascii="Arial" w:hAnsi="Arial" w:cs="Arial"/>
          <w:w w:val="105"/>
          <w:sz w:val="19"/>
        </w:rPr>
        <w:t>Meetings of the Board of Directors shall be held as often as the business of the Society may require and shall be called by the Secretary</w:t>
      </w:r>
      <w:r w:rsidR="00554E99" w:rsidRPr="008440E3">
        <w:rPr>
          <w:rFonts w:ascii="Arial" w:hAnsi="Arial" w:cs="Arial"/>
          <w:w w:val="105"/>
          <w:sz w:val="19"/>
        </w:rPr>
        <w:t xml:space="preserve"> or Chair</w:t>
      </w:r>
      <w:r w:rsidRPr="008440E3">
        <w:rPr>
          <w:rFonts w:ascii="Arial" w:hAnsi="Arial" w:cs="Arial"/>
          <w:w w:val="105"/>
          <w:sz w:val="19"/>
        </w:rPr>
        <w:t>.</w:t>
      </w:r>
      <w:r w:rsidRPr="008440E3">
        <w:rPr>
          <w:rFonts w:ascii="Arial" w:hAnsi="Arial" w:cs="Arial"/>
          <w:spacing w:val="48"/>
          <w:w w:val="105"/>
          <w:sz w:val="19"/>
        </w:rPr>
        <w:t xml:space="preserve"> </w:t>
      </w:r>
      <w:r w:rsidRPr="008440E3">
        <w:rPr>
          <w:rFonts w:ascii="Arial" w:hAnsi="Arial" w:cs="Arial"/>
          <w:w w:val="105"/>
          <w:sz w:val="19"/>
        </w:rPr>
        <w:t>A meeting of directors may be held at the close of every ordinary or</w:t>
      </w:r>
      <w:r w:rsidRPr="008440E3">
        <w:rPr>
          <w:rFonts w:ascii="Arial" w:hAnsi="Arial" w:cs="Arial"/>
          <w:spacing w:val="48"/>
          <w:w w:val="105"/>
          <w:sz w:val="19"/>
        </w:rPr>
        <w:t xml:space="preserve"> </w:t>
      </w:r>
      <w:r w:rsidRPr="008440E3">
        <w:rPr>
          <w:rFonts w:ascii="Arial" w:hAnsi="Arial" w:cs="Arial"/>
          <w:w w:val="105"/>
          <w:sz w:val="19"/>
        </w:rPr>
        <w:t>annual general meeting of the Society without notice. Notice of all other meetings, specifying the time and place thereof, shall be given either orally or in writing to each director within a reasonable time before the meeting is to take place, but non-receipt of such notice by any director shall not invalidate the proceedings at any meeting of the Board of</w:t>
      </w:r>
      <w:r w:rsidRPr="008440E3">
        <w:rPr>
          <w:rFonts w:ascii="Arial" w:hAnsi="Arial" w:cs="Arial"/>
          <w:spacing w:val="-2"/>
          <w:w w:val="105"/>
          <w:sz w:val="19"/>
        </w:rPr>
        <w:t xml:space="preserve"> </w:t>
      </w:r>
      <w:r w:rsidRPr="008440E3">
        <w:rPr>
          <w:rFonts w:ascii="Arial" w:hAnsi="Arial" w:cs="Arial"/>
          <w:w w:val="105"/>
          <w:sz w:val="19"/>
        </w:rPr>
        <w:t>Directors.</w:t>
      </w:r>
    </w:p>
    <w:p w14:paraId="610DCB25" w14:textId="77777777" w:rsidR="00A661E5" w:rsidRPr="008440E3" w:rsidRDefault="00A661E5" w:rsidP="008440E3">
      <w:pPr>
        <w:pStyle w:val="ListParagraph"/>
        <w:rPr>
          <w:rFonts w:ascii="Arial" w:hAnsi="Arial" w:cs="Arial"/>
          <w:sz w:val="19"/>
        </w:rPr>
      </w:pPr>
    </w:p>
    <w:p w14:paraId="1D6BB3FB" w14:textId="77777777" w:rsidR="00A661E5" w:rsidRPr="008440E3" w:rsidRDefault="00A661E5" w:rsidP="008440E3">
      <w:pPr>
        <w:pStyle w:val="ListParagraph"/>
        <w:tabs>
          <w:tab w:val="left" w:pos="820"/>
        </w:tabs>
        <w:spacing w:line="254" w:lineRule="auto"/>
        <w:ind w:right="128" w:firstLine="0"/>
        <w:rPr>
          <w:rFonts w:ascii="Arial" w:hAnsi="Arial" w:cs="Arial"/>
          <w:sz w:val="19"/>
        </w:rPr>
      </w:pPr>
    </w:p>
    <w:p w14:paraId="6F223BCE" w14:textId="77777777" w:rsidR="001424EA" w:rsidRPr="008440E3" w:rsidRDefault="001424EA">
      <w:pPr>
        <w:pStyle w:val="BodyText"/>
        <w:spacing w:before="11"/>
        <w:rPr>
          <w:rFonts w:ascii="Arial" w:hAnsi="Arial" w:cs="Arial"/>
          <w:sz w:val="18"/>
        </w:rPr>
      </w:pPr>
    </w:p>
    <w:p w14:paraId="0F5D32C5" w14:textId="73AF0AC6" w:rsidR="001424EA" w:rsidRPr="008440E3" w:rsidRDefault="00D663D9">
      <w:pPr>
        <w:pStyle w:val="ListParagraph"/>
        <w:numPr>
          <w:ilvl w:val="0"/>
          <w:numId w:val="1"/>
        </w:numPr>
        <w:tabs>
          <w:tab w:val="left" w:pos="820"/>
        </w:tabs>
        <w:spacing w:line="264" w:lineRule="auto"/>
        <w:ind w:right="107"/>
        <w:rPr>
          <w:rFonts w:ascii="Arial" w:hAnsi="Arial" w:cs="Arial"/>
          <w:sz w:val="19"/>
        </w:rPr>
      </w:pPr>
      <w:r w:rsidRPr="008440E3">
        <w:rPr>
          <w:rFonts w:ascii="Arial" w:hAnsi="Arial" w:cs="Arial"/>
          <w:w w:val="105"/>
          <w:sz w:val="19"/>
        </w:rPr>
        <w:t>No business shall be transacted at any meeting of the Board of Directors unless at least one-third in number of the directors are present</w:t>
      </w:r>
      <w:r w:rsidR="00776CF5" w:rsidRPr="008440E3">
        <w:rPr>
          <w:rFonts w:ascii="Arial" w:hAnsi="Arial" w:cs="Arial"/>
          <w:w w:val="105"/>
          <w:sz w:val="19"/>
        </w:rPr>
        <w:t>, in person, by speaker phone or by other form of conference call,</w:t>
      </w:r>
      <w:r w:rsidRPr="008440E3">
        <w:rPr>
          <w:rFonts w:ascii="Arial" w:hAnsi="Arial" w:cs="Arial"/>
          <w:w w:val="105"/>
          <w:sz w:val="19"/>
        </w:rPr>
        <w:t xml:space="preserve"> at the commencement of such</w:t>
      </w:r>
      <w:r w:rsidRPr="008440E3">
        <w:rPr>
          <w:rFonts w:ascii="Arial" w:hAnsi="Arial" w:cs="Arial"/>
          <w:spacing w:val="-14"/>
          <w:w w:val="105"/>
          <w:sz w:val="19"/>
        </w:rPr>
        <w:t xml:space="preserve"> </w:t>
      </w:r>
      <w:r w:rsidRPr="008440E3">
        <w:rPr>
          <w:rFonts w:ascii="Arial" w:hAnsi="Arial" w:cs="Arial"/>
          <w:spacing w:val="1"/>
          <w:w w:val="105"/>
          <w:sz w:val="19"/>
        </w:rPr>
        <w:t>business.</w:t>
      </w:r>
    </w:p>
    <w:p w14:paraId="05715675" w14:textId="77777777" w:rsidR="001424EA" w:rsidRPr="008440E3" w:rsidRDefault="001424EA">
      <w:pPr>
        <w:pStyle w:val="BodyText"/>
        <w:spacing w:before="3"/>
        <w:rPr>
          <w:rFonts w:ascii="Arial" w:hAnsi="Arial" w:cs="Arial"/>
          <w:sz w:val="18"/>
        </w:rPr>
      </w:pPr>
    </w:p>
    <w:p w14:paraId="680E8464" w14:textId="3856855C" w:rsidR="001424EA" w:rsidRPr="008440E3" w:rsidRDefault="00D663D9">
      <w:pPr>
        <w:pStyle w:val="ListParagraph"/>
        <w:numPr>
          <w:ilvl w:val="0"/>
          <w:numId w:val="1"/>
        </w:numPr>
        <w:tabs>
          <w:tab w:val="left" w:pos="820"/>
        </w:tabs>
        <w:spacing w:line="264" w:lineRule="auto"/>
        <w:ind w:right="158"/>
        <w:rPr>
          <w:rFonts w:ascii="Arial" w:hAnsi="Arial" w:cs="Arial"/>
          <w:sz w:val="19"/>
        </w:rPr>
      </w:pPr>
      <w:r w:rsidRPr="008440E3">
        <w:rPr>
          <w:rFonts w:ascii="Arial" w:hAnsi="Arial" w:cs="Arial"/>
          <w:w w:val="105"/>
          <w:sz w:val="19"/>
        </w:rPr>
        <w:t xml:space="preserve">The Chair or, in </w:t>
      </w:r>
      <w:r w:rsidR="005028F3">
        <w:rPr>
          <w:rFonts w:ascii="Arial" w:hAnsi="Arial" w:cs="Arial"/>
          <w:w w:val="105"/>
          <w:sz w:val="19"/>
        </w:rPr>
        <w:t>their</w:t>
      </w:r>
      <w:r w:rsidRPr="008440E3">
        <w:rPr>
          <w:rFonts w:ascii="Arial" w:hAnsi="Arial" w:cs="Arial"/>
          <w:w w:val="105"/>
          <w:sz w:val="19"/>
        </w:rPr>
        <w:t xml:space="preserve"> absence, the Vice-Chair or, in the absence of both of them, any director appointed from among those directors present shall preside as Chair at meetings of the</w:t>
      </w:r>
      <w:r w:rsidRPr="008440E3">
        <w:rPr>
          <w:rFonts w:ascii="Arial" w:hAnsi="Arial" w:cs="Arial"/>
          <w:spacing w:val="-5"/>
          <w:w w:val="105"/>
          <w:sz w:val="19"/>
        </w:rPr>
        <w:t xml:space="preserve"> </w:t>
      </w:r>
      <w:r w:rsidRPr="008440E3">
        <w:rPr>
          <w:rFonts w:ascii="Arial" w:hAnsi="Arial" w:cs="Arial"/>
          <w:spacing w:val="1"/>
          <w:w w:val="105"/>
          <w:sz w:val="19"/>
        </w:rPr>
        <w:t>Board.</w:t>
      </w:r>
    </w:p>
    <w:p w14:paraId="0FF9F1E2" w14:textId="77777777" w:rsidR="001424EA" w:rsidRPr="008440E3" w:rsidRDefault="001424EA">
      <w:pPr>
        <w:pStyle w:val="BodyText"/>
        <w:spacing w:before="3"/>
        <w:rPr>
          <w:rFonts w:ascii="Arial" w:hAnsi="Arial" w:cs="Arial"/>
          <w:sz w:val="18"/>
        </w:rPr>
      </w:pPr>
    </w:p>
    <w:p w14:paraId="184C31E0" w14:textId="77777777" w:rsidR="00A661E5" w:rsidRPr="008440E3" w:rsidRDefault="00D663D9" w:rsidP="00EA2690">
      <w:pPr>
        <w:pStyle w:val="ListParagraph"/>
        <w:numPr>
          <w:ilvl w:val="0"/>
          <w:numId w:val="1"/>
        </w:numPr>
        <w:tabs>
          <w:tab w:val="left" w:pos="820"/>
        </w:tabs>
        <w:spacing w:before="3" w:line="264" w:lineRule="auto"/>
        <w:ind w:right="131"/>
        <w:rPr>
          <w:rFonts w:ascii="Arial" w:hAnsi="Arial" w:cs="Arial"/>
          <w:sz w:val="18"/>
        </w:rPr>
      </w:pPr>
      <w:r w:rsidRPr="008440E3">
        <w:rPr>
          <w:rFonts w:ascii="Arial" w:hAnsi="Arial" w:cs="Arial"/>
          <w:w w:val="105"/>
          <w:sz w:val="19"/>
        </w:rPr>
        <w:t>The Chair may be entitled to vote as a director and, in the case of equality of votes</w:t>
      </w:r>
      <w:r w:rsidR="00776CF5" w:rsidRPr="008440E3">
        <w:rPr>
          <w:rFonts w:ascii="Arial" w:hAnsi="Arial" w:cs="Arial"/>
          <w:w w:val="105"/>
          <w:sz w:val="19"/>
        </w:rPr>
        <w:t xml:space="preserve"> on a given motion, a tie will be deemed to fail</w:t>
      </w:r>
      <w:r w:rsidR="00A661E5">
        <w:rPr>
          <w:rFonts w:ascii="Arial" w:hAnsi="Arial" w:cs="Arial"/>
          <w:w w:val="105"/>
          <w:sz w:val="19"/>
        </w:rPr>
        <w:t>.</w:t>
      </w:r>
    </w:p>
    <w:p w14:paraId="1CB483EE" w14:textId="77777777" w:rsidR="00A661E5" w:rsidRPr="008440E3" w:rsidRDefault="00A661E5" w:rsidP="008440E3">
      <w:pPr>
        <w:pStyle w:val="ListParagraph"/>
        <w:rPr>
          <w:rFonts w:ascii="Arial" w:hAnsi="Arial" w:cs="Arial"/>
          <w:w w:val="105"/>
          <w:sz w:val="19"/>
        </w:rPr>
      </w:pPr>
    </w:p>
    <w:p w14:paraId="461241B0" w14:textId="02594795" w:rsidR="001424EA" w:rsidRPr="008440E3" w:rsidRDefault="001424EA" w:rsidP="008440E3">
      <w:pPr>
        <w:pStyle w:val="ListParagraph"/>
        <w:tabs>
          <w:tab w:val="left" w:pos="820"/>
        </w:tabs>
        <w:spacing w:before="3" w:line="264" w:lineRule="auto"/>
        <w:ind w:right="131" w:firstLine="0"/>
        <w:rPr>
          <w:rFonts w:ascii="Arial" w:hAnsi="Arial" w:cs="Arial"/>
          <w:sz w:val="18"/>
        </w:rPr>
      </w:pPr>
    </w:p>
    <w:p w14:paraId="456ED1E9" w14:textId="77777777" w:rsidR="001424EA" w:rsidRPr="008440E3" w:rsidRDefault="00D663D9">
      <w:pPr>
        <w:pStyle w:val="BodyText"/>
        <w:ind w:left="3617" w:right="3650"/>
        <w:jc w:val="center"/>
        <w:rPr>
          <w:rFonts w:ascii="Arial" w:hAnsi="Arial" w:cs="Arial"/>
        </w:rPr>
      </w:pPr>
      <w:r w:rsidRPr="008440E3">
        <w:rPr>
          <w:rFonts w:ascii="Arial" w:hAnsi="Arial" w:cs="Arial"/>
          <w:w w:val="105"/>
        </w:rPr>
        <w:t>POWERS OF DIRECTORS</w:t>
      </w:r>
    </w:p>
    <w:p w14:paraId="4777A160" w14:textId="77777777" w:rsidR="001424EA" w:rsidRPr="008440E3" w:rsidRDefault="001424EA">
      <w:pPr>
        <w:pStyle w:val="BodyText"/>
        <w:spacing w:before="4"/>
        <w:rPr>
          <w:rFonts w:ascii="Arial" w:hAnsi="Arial" w:cs="Arial"/>
          <w:sz w:val="21"/>
        </w:rPr>
      </w:pPr>
    </w:p>
    <w:p w14:paraId="3DE823EB" w14:textId="02893589" w:rsidR="001424EA" w:rsidRPr="008440E3" w:rsidRDefault="00D663D9" w:rsidP="008440E3">
      <w:pPr>
        <w:pStyle w:val="ListParagraph"/>
        <w:numPr>
          <w:ilvl w:val="0"/>
          <w:numId w:val="1"/>
        </w:numPr>
        <w:rPr>
          <w:rFonts w:ascii="Arial" w:hAnsi="Arial" w:cs="Arial"/>
        </w:rPr>
      </w:pPr>
      <w:r w:rsidRPr="008440E3">
        <w:rPr>
          <w:rFonts w:ascii="Arial" w:hAnsi="Arial" w:cs="Arial"/>
          <w:w w:val="105"/>
          <w:sz w:val="19"/>
        </w:rPr>
        <w:t>The management of the activities of the Society shall be vested in the directors who, in addition to the powers and authorities by these by-laws or otherwise expressly conferred upon them, may exercise all</w:t>
      </w:r>
      <w:r w:rsidRPr="008440E3">
        <w:rPr>
          <w:rFonts w:ascii="Arial" w:hAnsi="Arial" w:cs="Arial"/>
          <w:spacing w:val="40"/>
          <w:w w:val="105"/>
          <w:sz w:val="19"/>
        </w:rPr>
        <w:t xml:space="preserve"> </w:t>
      </w:r>
      <w:proofErr w:type="spellStart"/>
      <w:r w:rsidRPr="008440E3">
        <w:rPr>
          <w:rFonts w:ascii="Arial" w:hAnsi="Arial" w:cs="Arial"/>
          <w:w w:val="105"/>
          <w:sz w:val="19"/>
        </w:rPr>
        <w:t>suc</w:t>
      </w:r>
      <w:r w:rsidR="00A661E5">
        <w:rPr>
          <w:rFonts w:ascii="Arial" w:hAnsi="Arial" w:cs="Arial"/>
          <w:w w:val="105"/>
          <w:sz w:val="19"/>
        </w:rPr>
        <w:t>h</w:t>
      </w:r>
      <w:r w:rsidRPr="008440E3">
        <w:rPr>
          <w:rFonts w:ascii="Arial" w:hAnsi="Arial" w:cs="Arial"/>
          <w:w w:val="105"/>
          <w:sz w:val="19"/>
          <w:szCs w:val="19"/>
        </w:rPr>
        <w:t>powers</w:t>
      </w:r>
      <w:proofErr w:type="spellEnd"/>
      <w:r w:rsidRPr="008440E3">
        <w:rPr>
          <w:rFonts w:ascii="Arial" w:hAnsi="Arial" w:cs="Arial"/>
          <w:w w:val="105"/>
          <w:sz w:val="19"/>
          <w:szCs w:val="19"/>
        </w:rPr>
        <w:t xml:space="preserve"> and do all such acts and things as may be exercised or done by the Society and are not hereby or by Statute expressly directed or required to be exercised or done by the Society in general meeting. In particular,</w:t>
      </w:r>
      <w:r w:rsidR="00A661E5">
        <w:rPr>
          <w:rFonts w:ascii="Arial" w:hAnsi="Arial" w:cs="Arial"/>
          <w:w w:val="105"/>
          <w:sz w:val="19"/>
          <w:szCs w:val="19"/>
        </w:rPr>
        <w:t xml:space="preserve"> </w:t>
      </w:r>
      <w:r w:rsidRPr="008440E3">
        <w:rPr>
          <w:rFonts w:ascii="Arial" w:hAnsi="Arial" w:cs="Arial"/>
          <w:w w:val="105"/>
          <w:sz w:val="19"/>
          <w:szCs w:val="19"/>
        </w:rPr>
        <w:t xml:space="preserve">the directors shall have power to engage a </w:t>
      </w:r>
      <w:proofErr w:type="spellStart"/>
      <w:r w:rsidRPr="008440E3">
        <w:rPr>
          <w:rFonts w:ascii="Arial" w:hAnsi="Arial" w:cs="Arial"/>
          <w:w w:val="105"/>
          <w:sz w:val="19"/>
          <w:szCs w:val="19"/>
        </w:rPr>
        <w:t>co-ordinator</w:t>
      </w:r>
      <w:proofErr w:type="spellEnd"/>
      <w:r w:rsidRPr="008440E3">
        <w:rPr>
          <w:rFonts w:ascii="Arial" w:hAnsi="Arial" w:cs="Arial"/>
          <w:w w:val="105"/>
          <w:sz w:val="19"/>
          <w:szCs w:val="19"/>
        </w:rPr>
        <w:t xml:space="preserve"> or other staff and to determine their duties and responsibilities and remuneration. The directors may appoint an executive committee, consisting of the officers and such other persons as the directors decide.</w:t>
      </w:r>
    </w:p>
    <w:p w14:paraId="0DB6BC26" w14:textId="5B84B2E1" w:rsidR="001424EA" w:rsidRDefault="001424EA">
      <w:pPr>
        <w:pStyle w:val="BodyText"/>
        <w:spacing w:before="6"/>
        <w:rPr>
          <w:rFonts w:ascii="Arial" w:hAnsi="Arial" w:cs="Arial"/>
          <w:sz w:val="20"/>
        </w:rPr>
      </w:pPr>
    </w:p>
    <w:p w14:paraId="0CCF3CB4" w14:textId="77777777" w:rsidR="00A661E5" w:rsidRPr="008440E3" w:rsidRDefault="00A661E5">
      <w:pPr>
        <w:pStyle w:val="BodyText"/>
        <w:spacing w:before="6"/>
        <w:rPr>
          <w:rFonts w:ascii="Arial" w:hAnsi="Arial" w:cs="Arial"/>
          <w:sz w:val="20"/>
        </w:rPr>
      </w:pPr>
    </w:p>
    <w:p w14:paraId="365CC61D" w14:textId="77777777" w:rsidR="001424EA" w:rsidRPr="008440E3" w:rsidRDefault="00D663D9">
      <w:pPr>
        <w:pStyle w:val="BodyText"/>
        <w:ind w:left="3617" w:right="3650"/>
        <w:jc w:val="center"/>
        <w:rPr>
          <w:rFonts w:ascii="Arial" w:hAnsi="Arial" w:cs="Arial"/>
        </w:rPr>
      </w:pPr>
      <w:r w:rsidRPr="008440E3">
        <w:rPr>
          <w:rFonts w:ascii="Arial" w:hAnsi="Arial" w:cs="Arial"/>
          <w:w w:val="105"/>
        </w:rPr>
        <w:t>OFFICERS</w:t>
      </w:r>
    </w:p>
    <w:p w14:paraId="202904E1" w14:textId="77777777" w:rsidR="001424EA" w:rsidRPr="008440E3" w:rsidRDefault="001424EA">
      <w:pPr>
        <w:pStyle w:val="BodyText"/>
        <w:spacing w:before="5"/>
        <w:rPr>
          <w:rFonts w:ascii="Arial" w:hAnsi="Arial" w:cs="Arial"/>
          <w:sz w:val="21"/>
        </w:rPr>
      </w:pPr>
    </w:p>
    <w:p w14:paraId="60ACE402" w14:textId="77777777" w:rsidR="001424EA" w:rsidRPr="008440E3" w:rsidRDefault="00D663D9">
      <w:pPr>
        <w:pStyle w:val="ListParagraph"/>
        <w:numPr>
          <w:ilvl w:val="0"/>
          <w:numId w:val="1"/>
        </w:numPr>
        <w:tabs>
          <w:tab w:val="left" w:pos="820"/>
        </w:tabs>
        <w:spacing w:line="247" w:lineRule="auto"/>
        <w:ind w:right="145"/>
        <w:rPr>
          <w:rFonts w:ascii="Arial" w:hAnsi="Arial" w:cs="Arial"/>
          <w:sz w:val="19"/>
        </w:rPr>
      </w:pPr>
      <w:r w:rsidRPr="008440E3">
        <w:rPr>
          <w:rFonts w:ascii="Arial" w:hAnsi="Arial" w:cs="Arial"/>
          <w:w w:val="105"/>
          <w:sz w:val="19"/>
        </w:rPr>
        <w:t>The officers of the Society shall be a Chair, a Vice-Chair, a treasurer and a secretary. The officers of treasurer and secretary may be</w:t>
      </w:r>
      <w:r w:rsidRPr="008440E3">
        <w:rPr>
          <w:rFonts w:ascii="Arial" w:hAnsi="Arial" w:cs="Arial"/>
          <w:spacing w:val="7"/>
          <w:w w:val="105"/>
          <w:sz w:val="19"/>
        </w:rPr>
        <w:t xml:space="preserve"> </w:t>
      </w:r>
      <w:r w:rsidRPr="008440E3">
        <w:rPr>
          <w:rFonts w:ascii="Arial" w:hAnsi="Arial" w:cs="Arial"/>
          <w:w w:val="105"/>
          <w:sz w:val="19"/>
        </w:rPr>
        <w:t>combined.</w:t>
      </w:r>
    </w:p>
    <w:p w14:paraId="63B40A60" w14:textId="77777777" w:rsidR="001424EA" w:rsidRPr="008440E3" w:rsidRDefault="001424EA">
      <w:pPr>
        <w:pStyle w:val="BodyText"/>
        <w:spacing w:before="10"/>
        <w:rPr>
          <w:rFonts w:ascii="Arial" w:hAnsi="Arial" w:cs="Arial"/>
          <w:sz w:val="20"/>
        </w:rPr>
      </w:pPr>
    </w:p>
    <w:p w14:paraId="0CFEE310" w14:textId="793CCF4B" w:rsidR="001424EA" w:rsidRPr="008440E3" w:rsidRDefault="00D663D9">
      <w:pPr>
        <w:pStyle w:val="ListParagraph"/>
        <w:numPr>
          <w:ilvl w:val="0"/>
          <w:numId w:val="1"/>
        </w:numPr>
        <w:tabs>
          <w:tab w:val="left" w:pos="820"/>
        </w:tabs>
        <w:spacing w:line="247" w:lineRule="auto"/>
        <w:ind w:right="118"/>
        <w:rPr>
          <w:rFonts w:ascii="Arial" w:hAnsi="Arial" w:cs="Arial"/>
          <w:sz w:val="19"/>
        </w:rPr>
      </w:pPr>
      <w:r w:rsidRPr="008440E3">
        <w:rPr>
          <w:rFonts w:ascii="Arial" w:hAnsi="Arial" w:cs="Arial"/>
          <w:w w:val="105"/>
          <w:sz w:val="19"/>
        </w:rPr>
        <w:t>The directors shall elect one of their number to be the Chair of the Society.</w:t>
      </w:r>
      <w:r w:rsidR="00776CF5" w:rsidRPr="008440E3">
        <w:rPr>
          <w:rFonts w:ascii="Arial" w:hAnsi="Arial" w:cs="Arial"/>
          <w:w w:val="105"/>
          <w:sz w:val="19"/>
        </w:rPr>
        <w:t xml:space="preserve"> The directors may</w:t>
      </w:r>
      <w:r w:rsidR="005028F3">
        <w:rPr>
          <w:rFonts w:ascii="Arial" w:hAnsi="Arial" w:cs="Arial"/>
          <w:w w:val="105"/>
          <w:sz w:val="19"/>
        </w:rPr>
        <w:t xml:space="preserve"> elect two of their number to</w:t>
      </w:r>
      <w:r w:rsidR="00776CF5" w:rsidRPr="008440E3">
        <w:rPr>
          <w:rFonts w:ascii="Arial" w:hAnsi="Arial" w:cs="Arial"/>
          <w:w w:val="105"/>
          <w:sz w:val="19"/>
        </w:rPr>
        <w:t xml:space="preserve"> share the duties of the Chair of the Society as Co-Chairs.</w:t>
      </w:r>
      <w:r w:rsidRPr="008440E3">
        <w:rPr>
          <w:rFonts w:ascii="Arial" w:hAnsi="Arial" w:cs="Arial"/>
          <w:w w:val="105"/>
          <w:sz w:val="19"/>
        </w:rPr>
        <w:t xml:space="preserve"> The Chair shall have general supervision of the activities of the Society and shall perform such duties as maybe assigned to </w:t>
      </w:r>
      <w:r w:rsidR="005028F3">
        <w:rPr>
          <w:rFonts w:ascii="Arial" w:hAnsi="Arial" w:cs="Arial"/>
          <w:w w:val="105"/>
          <w:sz w:val="19"/>
        </w:rPr>
        <w:t>them</w:t>
      </w:r>
      <w:r w:rsidRPr="008440E3">
        <w:rPr>
          <w:rFonts w:ascii="Arial" w:hAnsi="Arial" w:cs="Arial"/>
          <w:w w:val="105"/>
          <w:sz w:val="19"/>
        </w:rPr>
        <w:t xml:space="preserve"> by the members from time to</w:t>
      </w:r>
      <w:r w:rsidRPr="008440E3">
        <w:rPr>
          <w:rFonts w:ascii="Arial" w:hAnsi="Arial" w:cs="Arial"/>
          <w:spacing w:val="-2"/>
          <w:w w:val="105"/>
          <w:sz w:val="19"/>
        </w:rPr>
        <w:t xml:space="preserve"> </w:t>
      </w:r>
      <w:r w:rsidRPr="008440E3">
        <w:rPr>
          <w:rFonts w:ascii="Arial" w:hAnsi="Arial" w:cs="Arial"/>
          <w:w w:val="105"/>
          <w:sz w:val="19"/>
        </w:rPr>
        <w:t>time.</w:t>
      </w:r>
    </w:p>
    <w:p w14:paraId="29599CA7" w14:textId="77777777" w:rsidR="001424EA" w:rsidRPr="008440E3" w:rsidRDefault="001424EA">
      <w:pPr>
        <w:pStyle w:val="BodyText"/>
        <w:spacing w:before="10"/>
        <w:rPr>
          <w:rFonts w:ascii="Arial" w:hAnsi="Arial" w:cs="Arial"/>
          <w:sz w:val="20"/>
        </w:rPr>
      </w:pPr>
    </w:p>
    <w:p w14:paraId="6DDB8337" w14:textId="12216263" w:rsidR="001424EA" w:rsidRPr="008440E3" w:rsidRDefault="00D663D9">
      <w:pPr>
        <w:pStyle w:val="ListParagraph"/>
        <w:numPr>
          <w:ilvl w:val="0"/>
          <w:numId w:val="1"/>
        </w:numPr>
        <w:tabs>
          <w:tab w:val="left" w:pos="820"/>
        </w:tabs>
        <w:spacing w:line="254" w:lineRule="auto"/>
        <w:ind w:right="143"/>
        <w:rPr>
          <w:rFonts w:ascii="Arial" w:hAnsi="Arial" w:cs="Arial"/>
          <w:sz w:val="19"/>
        </w:rPr>
      </w:pPr>
      <w:r w:rsidRPr="008440E3">
        <w:rPr>
          <w:rFonts w:ascii="Arial" w:hAnsi="Arial" w:cs="Arial"/>
          <w:w w:val="105"/>
          <w:sz w:val="19"/>
        </w:rPr>
        <w:t xml:space="preserve">The </w:t>
      </w:r>
      <w:r w:rsidRPr="008440E3">
        <w:rPr>
          <w:rFonts w:ascii="Arial" w:hAnsi="Arial" w:cs="Arial"/>
          <w:spacing w:val="1"/>
          <w:w w:val="105"/>
          <w:sz w:val="19"/>
        </w:rPr>
        <w:t xml:space="preserve">directors </w:t>
      </w:r>
      <w:r w:rsidRPr="008440E3">
        <w:rPr>
          <w:rFonts w:ascii="Arial" w:hAnsi="Arial" w:cs="Arial"/>
          <w:spacing w:val="-14"/>
          <w:w w:val="105"/>
          <w:sz w:val="19"/>
        </w:rPr>
        <w:t xml:space="preserve">may </w:t>
      </w:r>
      <w:r w:rsidRPr="008440E3">
        <w:rPr>
          <w:rFonts w:ascii="Arial" w:hAnsi="Arial" w:cs="Arial"/>
          <w:w w:val="105"/>
          <w:sz w:val="19"/>
        </w:rPr>
        <w:t xml:space="preserve">also elect from their number a Vice-Chair. The </w:t>
      </w:r>
      <w:r w:rsidRPr="008440E3">
        <w:rPr>
          <w:rFonts w:ascii="Arial" w:hAnsi="Arial" w:cs="Arial"/>
          <w:spacing w:val="2"/>
          <w:w w:val="105"/>
          <w:sz w:val="19"/>
        </w:rPr>
        <w:t xml:space="preserve">Vice-Chair </w:t>
      </w:r>
      <w:r w:rsidRPr="008440E3">
        <w:rPr>
          <w:rFonts w:ascii="Arial" w:hAnsi="Arial" w:cs="Arial"/>
          <w:w w:val="105"/>
          <w:sz w:val="19"/>
        </w:rPr>
        <w:t xml:space="preserve">shall, at the request of </w:t>
      </w:r>
      <w:r w:rsidRPr="008440E3">
        <w:rPr>
          <w:rFonts w:ascii="Arial" w:hAnsi="Arial" w:cs="Arial"/>
          <w:spacing w:val="1"/>
          <w:w w:val="105"/>
          <w:sz w:val="19"/>
        </w:rPr>
        <w:t xml:space="preserve">the </w:t>
      </w:r>
      <w:r w:rsidRPr="008440E3">
        <w:rPr>
          <w:rFonts w:ascii="Arial" w:hAnsi="Arial" w:cs="Arial"/>
          <w:w w:val="105"/>
          <w:sz w:val="19"/>
        </w:rPr>
        <w:t>members and subject to its directions, perform the duties of the Chair during the absence, illness or incapacity</w:t>
      </w:r>
      <w:r w:rsidRPr="008440E3">
        <w:rPr>
          <w:rFonts w:ascii="Arial" w:hAnsi="Arial" w:cs="Arial"/>
          <w:spacing w:val="-3"/>
          <w:w w:val="105"/>
          <w:sz w:val="19"/>
        </w:rPr>
        <w:t xml:space="preserve"> </w:t>
      </w:r>
      <w:r w:rsidRPr="008440E3">
        <w:rPr>
          <w:rFonts w:ascii="Arial" w:hAnsi="Arial" w:cs="Arial"/>
          <w:w w:val="105"/>
          <w:sz w:val="19"/>
        </w:rPr>
        <w:t>of</w:t>
      </w:r>
      <w:r w:rsidRPr="008440E3">
        <w:rPr>
          <w:rFonts w:ascii="Arial" w:hAnsi="Arial" w:cs="Arial"/>
          <w:spacing w:val="-3"/>
          <w:w w:val="105"/>
          <w:sz w:val="19"/>
        </w:rPr>
        <w:t xml:space="preserve"> </w:t>
      </w:r>
      <w:r w:rsidRPr="008440E3">
        <w:rPr>
          <w:rFonts w:ascii="Arial" w:hAnsi="Arial" w:cs="Arial"/>
          <w:w w:val="105"/>
          <w:sz w:val="19"/>
        </w:rPr>
        <w:t>the</w:t>
      </w:r>
      <w:r w:rsidRPr="008440E3">
        <w:rPr>
          <w:rFonts w:ascii="Arial" w:hAnsi="Arial" w:cs="Arial"/>
          <w:spacing w:val="-3"/>
          <w:w w:val="105"/>
          <w:sz w:val="19"/>
        </w:rPr>
        <w:t xml:space="preserve"> </w:t>
      </w:r>
      <w:r w:rsidRPr="008440E3">
        <w:rPr>
          <w:rFonts w:ascii="Arial" w:hAnsi="Arial" w:cs="Arial"/>
          <w:w w:val="105"/>
          <w:sz w:val="19"/>
        </w:rPr>
        <w:t>Chair,</w:t>
      </w:r>
      <w:r w:rsidRPr="008440E3">
        <w:rPr>
          <w:rFonts w:ascii="Arial" w:hAnsi="Arial" w:cs="Arial"/>
          <w:spacing w:val="-3"/>
          <w:w w:val="105"/>
          <w:sz w:val="19"/>
        </w:rPr>
        <w:t xml:space="preserve"> </w:t>
      </w:r>
      <w:r w:rsidRPr="008440E3">
        <w:rPr>
          <w:rFonts w:ascii="Arial" w:hAnsi="Arial" w:cs="Arial"/>
          <w:w w:val="105"/>
          <w:sz w:val="19"/>
        </w:rPr>
        <w:t>or</w:t>
      </w:r>
      <w:r w:rsidRPr="008440E3">
        <w:rPr>
          <w:rFonts w:ascii="Arial" w:hAnsi="Arial" w:cs="Arial"/>
          <w:spacing w:val="-3"/>
          <w:w w:val="105"/>
          <w:sz w:val="19"/>
        </w:rPr>
        <w:t xml:space="preserve"> </w:t>
      </w:r>
      <w:r w:rsidRPr="008440E3">
        <w:rPr>
          <w:rFonts w:ascii="Arial" w:hAnsi="Arial" w:cs="Arial"/>
          <w:w w:val="105"/>
          <w:sz w:val="19"/>
        </w:rPr>
        <w:t>during</w:t>
      </w:r>
      <w:r w:rsidRPr="008440E3">
        <w:rPr>
          <w:rFonts w:ascii="Arial" w:hAnsi="Arial" w:cs="Arial"/>
          <w:spacing w:val="-3"/>
          <w:w w:val="105"/>
          <w:sz w:val="19"/>
        </w:rPr>
        <w:t xml:space="preserve"> </w:t>
      </w:r>
      <w:r w:rsidRPr="008440E3">
        <w:rPr>
          <w:rFonts w:ascii="Arial" w:hAnsi="Arial" w:cs="Arial"/>
          <w:w w:val="105"/>
          <w:sz w:val="19"/>
        </w:rPr>
        <w:t>such</w:t>
      </w:r>
      <w:r w:rsidRPr="008440E3">
        <w:rPr>
          <w:rFonts w:ascii="Arial" w:hAnsi="Arial" w:cs="Arial"/>
          <w:spacing w:val="-3"/>
          <w:w w:val="105"/>
          <w:sz w:val="19"/>
        </w:rPr>
        <w:t xml:space="preserve"> </w:t>
      </w:r>
      <w:r w:rsidRPr="008440E3">
        <w:rPr>
          <w:rFonts w:ascii="Arial" w:hAnsi="Arial" w:cs="Arial"/>
          <w:w w:val="105"/>
          <w:sz w:val="19"/>
        </w:rPr>
        <w:t>period</w:t>
      </w:r>
      <w:r w:rsidRPr="008440E3">
        <w:rPr>
          <w:rFonts w:ascii="Arial" w:hAnsi="Arial" w:cs="Arial"/>
          <w:spacing w:val="-3"/>
          <w:w w:val="105"/>
          <w:sz w:val="19"/>
        </w:rPr>
        <w:t xml:space="preserve"> </w:t>
      </w:r>
      <w:r w:rsidRPr="008440E3">
        <w:rPr>
          <w:rFonts w:ascii="Arial" w:hAnsi="Arial" w:cs="Arial"/>
          <w:w w:val="105"/>
          <w:sz w:val="19"/>
        </w:rPr>
        <w:t>of</w:t>
      </w:r>
      <w:r w:rsidRPr="008440E3">
        <w:rPr>
          <w:rFonts w:ascii="Arial" w:hAnsi="Arial" w:cs="Arial"/>
          <w:spacing w:val="-3"/>
          <w:w w:val="105"/>
          <w:sz w:val="19"/>
        </w:rPr>
        <w:t xml:space="preserve"> </w:t>
      </w:r>
      <w:r w:rsidRPr="008440E3">
        <w:rPr>
          <w:rFonts w:ascii="Arial" w:hAnsi="Arial" w:cs="Arial"/>
          <w:w w:val="105"/>
          <w:sz w:val="19"/>
        </w:rPr>
        <w:t>the</w:t>
      </w:r>
      <w:r w:rsidRPr="008440E3">
        <w:rPr>
          <w:rFonts w:ascii="Arial" w:hAnsi="Arial" w:cs="Arial"/>
          <w:spacing w:val="-3"/>
          <w:w w:val="105"/>
          <w:sz w:val="19"/>
        </w:rPr>
        <w:t xml:space="preserve"> </w:t>
      </w:r>
      <w:r w:rsidRPr="008440E3">
        <w:rPr>
          <w:rFonts w:ascii="Arial" w:hAnsi="Arial" w:cs="Arial"/>
          <w:w w:val="105"/>
          <w:sz w:val="19"/>
        </w:rPr>
        <w:t>Chair</w:t>
      </w:r>
      <w:r w:rsidRPr="008440E3">
        <w:rPr>
          <w:rFonts w:ascii="Arial" w:hAnsi="Arial" w:cs="Arial"/>
          <w:spacing w:val="-3"/>
          <w:w w:val="105"/>
          <w:sz w:val="19"/>
        </w:rPr>
        <w:t xml:space="preserve"> </w:t>
      </w:r>
      <w:r w:rsidRPr="008440E3">
        <w:rPr>
          <w:rFonts w:ascii="Arial" w:hAnsi="Arial" w:cs="Arial"/>
          <w:w w:val="105"/>
          <w:sz w:val="19"/>
        </w:rPr>
        <w:t>may</w:t>
      </w:r>
      <w:r w:rsidRPr="008440E3">
        <w:rPr>
          <w:rFonts w:ascii="Arial" w:hAnsi="Arial" w:cs="Arial"/>
          <w:spacing w:val="-4"/>
          <w:w w:val="105"/>
          <w:sz w:val="19"/>
        </w:rPr>
        <w:t xml:space="preserve"> </w:t>
      </w:r>
      <w:r w:rsidRPr="008440E3">
        <w:rPr>
          <w:rFonts w:ascii="Arial" w:hAnsi="Arial" w:cs="Arial"/>
          <w:spacing w:val="1"/>
          <w:w w:val="105"/>
          <w:sz w:val="19"/>
        </w:rPr>
        <w:t>request</w:t>
      </w:r>
      <w:r w:rsidRPr="008440E3">
        <w:rPr>
          <w:rFonts w:ascii="Arial" w:hAnsi="Arial" w:cs="Arial"/>
          <w:spacing w:val="-2"/>
          <w:w w:val="105"/>
          <w:sz w:val="19"/>
        </w:rPr>
        <w:t xml:space="preserve"> </w:t>
      </w:r>
      <w:r w:rsidR="005028F3">
        <w:rPr>
          <w:rFonts w:ascii="Arial" w:hAnsi="Arial" w:cs="Arial"/>
          <w:w w:val="105"/>
          <w:sz w:val="19"/>
        </w:rPr>
        <w:t>them</w:t>
      </w:r>
      <w:r w:rsidRPr="008440E3">
        <w:rPr>
          <w:rFonts w:ascii="Arial" w:hAnsi="Arial" w:cs="Arial"/>
          <w:spacing w:val="-2"/>
          <w:w w:val="105"/>
          <w:sz w:val="19"/>
        </w:rPr>
        <w:t xml:space="preserve"> </w:t>
      </w:r>
      <w:r w:rsidRPr="008440E3">
        <w:rPr>
          <w:rFonts w:ascii="Arial" w:hAnsi="Arial" w:cs="Arial"/>
          <w:w w:val="105"/>
          <w:sz w:val="19"/>
        </w:rPr>
        <w:t>to</w:t>
      </w:r>
      <w:r w:rsidRPr="008440E3">
        <w:rPr>
          <w:rFonts w:ascii="Arial" w:hAnsi="Arial" w:cs="Arial"/>
          <w:spacing w:val="-2"/>
          <w:w w:val="105"/>
          <w:sz w:val="19"/>
        </w:rPr>
        <w:t xml:space="preserve"> </w:t>
      </w:r>
      <w:r w:rsidRPr="008440E3">
        <w:rPr>
          <w:rFonts w:ascii="Arial" w:hAnsi="Arial" w:cs="Arial"/>
          <w:w w:val="105"/>
          <w:sz w:val="19"/>
        </w:rPr>
        <w:t>do</w:t>
      </w:r>
      <w:r w:rsidRPr="008440E3">
        <w:rPr>
          <w:rFonts w:ascii="Arial" w:hAnsi="Arial" w:cs="Arial"/>
          <w:spacing w:val="-2"/>
          <w:w w:val="105"/>
          <w:sz w:val="19"/>
        </w:rPr>
        <w:t xml:space="preserve"> </w:t>
      </w:r>
      <w:r w:rsidRPr="008440E3">
        <w:rPr>
          <w:rFonts w:ascii="Arial" w:hAnsi="Arial" w:cs="Arial"/>
          <w:spacing w:val="2"/>
          <w:w w:val="105"/>
          <w:sz w:val="19"/>
        </w:rPr>
        <w:t>so.</w:t>
      </w:r>
    </w:p>
    <w:p w14:paraId="1945B8F0" w14:textId="77777777" w:rsidR="001424EA" w:rsidRPr="008440E3" w:rsidRDefault="001424EA">
      <w:pPr>
        <w:pStyle w:val="BodyText"/>
        <w:spacing w:before="7"/>
        <w:rPr>
          <w:rFonts w:ascii="Arial" w:hAnsi="Arial" w:cs="Arial"/>
          <w:sz w:val="10"/>
        </w:rPr>
      </w:pPr>
    </w:p>
    <w:p w14:paraId="22D48EA7" w14:textId="77777777" w:rsidR="001424EA" w:rsidRPr="008440E3" w:rsidRDefault="001424EA">
      <w:pPr>
        <w:pStyle w:val="ListParagraph"/>
        <w:numPr>
          <w:ilvl w:val="0"/>
          <w:numId w:val="1"/>
        </w:numPr>
        <w:tabs>
          <w:tab w:val="left" w:pos="353"/>
        </w:tabs>
        <w:spacing w:before="97"/>
        <w:ind w:left="352" w:hanging="252"/>
        <w:rPr>
          <w:rFonts w:ascii="Arial" w:hAnsi="Arial" w:cs="Arial"/>
          <w:sz w:val="19"/>
        </w:rPr>
      </w:pPr>
    </w:p>
    <w:p w14:paraId="4F7170BD" w14:textId="0BE48221" w:rsidR="001424EA" w:rsidRPr="008440E3" w:rsidRDefault="00D663D9">
      <w:pPr>
        <w:pStyle w:val="ListParagraph"/>
        <w:numPr>
          <w:ilvl w:val="1"/>
          <w:numId w:val="1"/>
        </w:numPr>
        <w:tabs>
          <w:tab w:val="left" w:pos="1540"/>
        </w:tabs>
        <w:spacing w:before="21" w:line="252" w:lineRule="auto"/>
        <w:ind w:right="104"/>
        <w:rPr>
          <w:rFonts w:ascii="Arial" w:hAnsi="Arial" w:cs="Arial"/>
          <w:sz w:val="19"/>
        </w:rPr>
      </w:pPr>
      <w:r w:rsidRPr="008440E3">
        <w:rPr>
          <w:rFonts w:ascii="Arial" w:hAnsi="Arial" w:cs="Arial"/>
          <w:w w:val="105"/>
          <w:sz w:val="19"/>
        </w:rPr>
        <w:t xml:space="preserve">There shall be a secretary of the Society who shall keep the minutes of the meetings of members and directors and shall perform such other duties as may be assigned to </w:t>
      </w:r>
      <w:r w:rsidR="005028F3">
        <w:rPr>
          <w:rFonts w:ascii="Arial" w:hAnsi="Arial" w:cs="Arial"/>
          <w:w w:val="105"/>
          <w:sz w:val="19"/>
        </w:rPr>
        <w:t>them</w:t>
      </w:r>
      <w:r w:rsidRPr="008440E3">
        <w:rPr>
          <w:rFonts w:ascii="Arial" w:hAnsi="Arial" w:cs="Arial"/>
          <w:w w:val="105"/>
          <w:sz w:val="19"/>
        </w:rPr>
        <w:t xml:space="preserve"> by </w:t>
      </w:r>
      <w:r w:rsidRPr="008440E3">
        <w:rPr>
          <w:rFonts w:ascii="Arial" w:hAnsi="Arial" w:cs="Arial"/>
          <w:spacing w:val="1"/>
          <w:w w:val="105"/>
          <w:sz w:val="19"/>
        </w:rPr>
        <w:t xml:space="preserve">the </w:t>
      </w:r>
      <w:r w:rsidRPr="008440E3">
        <w:rPr>
          <w:rFonts w:ascii="Arial" w:hAnsi="Arial" w:cs="Arial"/>
          <w:w w:val="105"/>
          <w:sz w:val="19"/>
        </w:rPr>
        <w:t>members. The directors shall appoint the secretary and may also appoint a treasurer of the Society to carry out such duties as the members may assign. If the directors think fit, the same person may hold both offices of secretary and</w:t>
      </w:r>
      <w:r w:rsidRPr="008440E3">
        <w:rPr>
          <w:rFonts w:ascii="Arial" w:hAnsi="Arial" w:cs="Arial"/>
          <w:spacing w:val="-21"/>
          <w:w w:val="105"/>
          <w:sz w:val="19"/>
        </w:rPr>
        <w:t xml:space="preserve"> </w:t>
      </w:r>
      <w:r w:rsidRPr="008440E3">
        <w:rPr>
          <w:rFonts w:ascii="Arial" w:hAnsi="Arial" w:cs="Arial"/>
          <w:w w:val="105"/>
          <w:sz w:val="19"/>
        </w:rPr>
        <w:t>treasurer.</w:t>
      </w:r>
    </w:p>
    <w:p w14:paraId="4DFED4DB" w14:textId="77777777" w:rsidR="001424EA" w:rsidRPr="008440E3" w:rsidRDefault="001424EA">
      <w:pPr>
        <w:pStyle w:val="BodyText"/>
        <w:spacing w:before="5"/>
        <w:rPr>
          <w:rFonts w:ascii="Arial" w:hAnsi="Arial" w:cs="Arial"/>
          <w:sz w:val="20"/>
        </w:rPr>
      </w:pPr>
    </w:p>
    <w:p w14:paraId="4438B95D" w14:textId="77777777" w:rsidR="001424EA" w:rsidRPr="008440E3" w:rsidRDefault="00D663D9">
      <w:pPr>
        <w:pStyle w:val="ListParagraph"/>
        <w:numPr>
          <w:ilvl w:val="1"/>
          <w:numId w:val="1"/>
        </w:numPr>
        <w:tabs>
          <w:tab w:val="left" w:pos="1540"/>
        </w:tabs>
        <w:spacing w:line="247" w:lineRule="auto"/>
        <w:ind w:right="154"/>
        <w:rPr>
          <w:rFonts w:ascii="Arial" w:hAnsi="Arial" w:cs="Arial"/>
          <w:sz w:val="19"/>
        </w:rPr>
      </w:pPr>
      <w:r w:rsidRPr="008440E3">
        <w:rPr>
          <w:rFonts w:ascii="Arial" w:hAnsi="Arial" w:cs="Arial"/>
          <w:w w:val="105"/>
          <w:sz w:val="19"/>
        </w:rPr>
        <w:t xml:space="preserve">The directors may appoint a temporary substitute for the secretary who shall, for the purpose of </w:t>
      </w:r>
      <w:r w:rsidRPr="008440E3">
        <w:rPr>
          <w:rFonts w:ascii="Arial" w:hAnsi="Arial" w:cs="Arial"/>
          <w:spacing w:val="1"/>
          <w:w w:val="105"/>
          <w:sz w:val="19"/>
        </w:rPr>
        <w:t xml:space="preserve">these </w:t>
      </w:r>
      <w:r w:rsidRPr="008440E3">
        <w:rPr>
          <w:rFonts w:ascii="Arial" w:hAnsi="Arial" w:cs="Arial"/>
          <w:w w:val="105"/>
          <w:sz w:val="19"/>
        </w:rPr>
        <w:t>by-laws, be deemed to be the</w:t>
      </w:r>
      <w:r w:rsidRPr="008440E3">
        <w:rPr>
          <w:rFonts w:ascii="Arial" w:hAnsi="Arial" w:cs="Arial"/>
          <w:spacing w:val="-10"/>
          <w:w w:val="105"/>
          <w:sz w:val="19"/>
        </w:rPr>
        <w:t xml:space="preserve"> </w:t>
      </w:r>
      <w:r w:rsidRPr="008440E3">
        <w:rPr>
          <w:rFonts w:ascii="Arial" w:hAnsi="Arial" w:cs="Arial"/>
          <w:w w:val="105"/>
          <w:sz w:val="19"/>
        </w:rPr>
        <w:t>secretary.</w:t>
      </w:r>
    </w:p>
    <w:p w14:paraId="4F2BFC87" w14:textId="77777777" w:rsidR="001424EA" w:rsidRPr="008440E3" w:rsidRDefault="001424EA">
      <w:pPr>
        <w:pStyle w:val="BodyText"/>
        <w:spacing w:before="9"/>
        <w:rPr>
          <w:rFonts w:ascii="Arial" w:hAnsi="Arial" w:cs="Arial"/>
          <w:sz w:val="20"/>
        </w:rPr>
      </w:pPr>
    </w:p>
    <w:p w14:paraId="6583956A" w14:textId="653FB217" w:rsidR="001424EA" w:rsidRPr="008440E3" w:rsidRDefault="00D663D9">
      <w:pPr>
        <w:pStyle w:val="BodyText"/>
        <w:spacing w:before="1"/>
        <w:ind w:left="3617" w:right="3635"/>
        <w:jc w:val="center"/>
        <w:rPr>
          <w:rFonts w:ascii="Arial" w:hAnsi="Arial" w:cs="Arial"/>
        </w:rPr>
      </w:pPr>
      <w:r w:rsidRPr="008440E3">
        <w:rPr>
          <w:rFonts w:ascii="Arial" w:hAnsi="Arial" w:cs="Arial"/>
          <w:w w:val="105"/>
        </w:rPr>
        <w:t>AUDIT OF ACCOUNTS</w:t>
      </w:r>
    </w:p>
    <w:p w14:paraId="04080390" w14:textId="77777777" w:rsidR="001424EA" w:rsidRPr="008440E3" w:rsidRDefault="001424EA">
      <w:pPr>
        <w:pStyle w:val="BodyText"/>
        <w:spacing w:before="8"/>
        <w:rPr>
          <w:rFonts w:ascii="Arial" w:hAnsi="Arial" w:cs="Arial"/>
          <w:sz w:val="11"/>
        </w:rPr>
      </w:pPr>
    </w:p>
    <w:p w14:paraId="22D78C98" w14:textId="2DA35255" w:rsidR="00775753" w:rsidRPr="008440E3" w:rsidRDefault="00D663D9">
      <w:pPr>
        <w:pStyle w:val="ListParagraph"/>
        <w:numPr>
          <w:ilvl w:val="0"/>
          <w:numId w:val="1"/>
        </w:numPr>
        <w:tabs>
          <w:tab w:val="left" w:pos="820"/>
        </w:tabs>
        <w:spacing w:before="97" w:line="264" w:lineRule="auto"/>
        <w:ind w:right="159"/>
        <w:rPr>
          <w:rFonts w:ascii="Arial" w:hAnsi="Arial" w:cs="Arial"/>
          <w:sz w:val="19"/>
        </w:rPr>
      </w:pPr>
      <w:r w:rsidRPr="008440E3">
        <w:rPr>
          <w:rFonts w:ascii="Arial" w:hAnsi="Arial" w:cs="Arial"/>
          <w:w w:val="105"/>
          <w:sz w:val="19"/>
        </w:rPr>
        <w:t>The auditor of the Society shall be appointed annually by the members of the Society at the ordinary or annual general meeting and, on failure of the members to appoint an auditor, the directors may do</w:t>
      </w:r>
      <w:r w:rsidRPr="008440E3">
        <w:rPr>
          <w:rFonts w:ascii="Arial" w:hAnsi="Arial" w:cs="Arial"/>
          <w:spacing w:val="-16"/>
          <w:w w:val="105"/>
          <w:sz w:val="19"/>
        </w:rPr>
        <w:t xml:space="preserve"> </w:t>
      </w:r>
      <w:r w:rsidRPr="008440E3">
        <w:rPr>
          <w:rFonts w:ascii="Arial" w:hAnsi="Arial" w:cs="Arial"/>
          <w:spacing w:val="1"/>
          <w:w w:val="105"/>
          <w:sz w:val="19"/>
        </w:rPr>
        <w:t>so.</w:t>
      </w:r>
      <w:r w:rsidR="00776CF5" w:rsidRPr="008440E3">
        <w:rPr>
          <w:rFonts w:ascii="Arial" w:hAnsi="Arial" w:cs="Arial"/>
          <w:spacing w:val="1"/>
          <w:w w:val="105"/>
          <w:sz w:val="19"/>
        </w:rPr>
        <w:t xml:space="preserve"> The requirement to appoint an auditor may be waived upon motion.</w:t>
      </w:r>
    </w:p>
    <w:p w14:paraId="611A00FD" w14:textId="77777777" w:rsidR="001424EA" w:rsidRPr="008440E3" w:rsidRDefault="001424EA">
      <w:pPr>
        <w:pStyle w:val="BodyText"/>
        <w:spacing w:before="3"/>
        <w:rPr>
          <w:rFonts w:ascii="Arial" w:hAnsi="Arial" w:cs="Arial"/>
          <w:sz w:val="18"/>
        </w:rPr>
      </w:pPr>
    </w:p>
    <w:p w14:paraId="3E103537" w14:textId="77777777" w:rsidR="00775753" w:rsidRPr="008440E3" w:rsidRDefault="00775753" w:rsidP="008440E3">
      <w:pPr>
        <w:pStyle w:val="ListParagraph"/>
        <w:tabs>
          <w:tab w:val="left" w:pos="820"/>
        </w:tabs>
        <w:spacing w:line="254" w:lineRule="auto"/>
        <w:ind w:right="129" w:firstLine="0"/>
        <w:rPr>
          <w:rFonts w:ascii="Arial" w:hAnsi="Arial" w:cs="Arial"/>
          <w:sz w:val="19"/>
        </w:rPr>
      </w:pPr>
    </w:p>
    <w:p w14:paraId="1B82BDC9" w14:textId="77777777" w:rsidR="00775753" w:rsidRPr="008440E3" w:rsidRDefault="00775753" w:rsidP="008440E3">
      <w:pPr>
        <w:pStyle w:val="ListParagraph"/>
        <w:rPr>
          <w:rFonts w:ascii="Arial" w:hAnsi="Arial" w:cs="Arial"/>
          <w:w w:val="105"/>
          <w:sz w:val="19"/>
        </w:rPr>
      </w:pPr>
    </w:p>
    <w:p w14:paraId="1A691DAF" w14:textId="77777777" w:rsidR="00775753" w:rsidRPr="008440E3" w:rsidRDefault="00775753" w:rsidP="008440E3">
      <w:pPr>
        <w:pStyle w:val="ListParagraph"/>
        <w:tabs>
          <w:tab w:val="left" w:pos="820"/>
        </w:tabs>
        <w:spacing w:line="254" w:lineRule="auto"/>
        <w:ind w:right="129" w:firstLine="0"/>
        <w:rPr>
          <w:rFonts w:ascii="Arial" w:hAnsi="Arial" w:cs="Arial"/>
          <w:sz w:val="19"/>
        </w:rPr>
      </w:pPr>
    </w:p>
    <w:p w14:paraId="3DA4DDC0" w14:textId="3968A813" w:rsidR="001424EA" w:rsidRPr="008440E3" w:rsidRDefault="00D663D9">
      <w:pPr>
        <w:pStyle w:val="ListParagraph"/>
        <w:numPr>
          <w:ilvl w:val="0"/>
          <w:numId w:val="1"/>
        </w:numPr>
        <w:tabs>
          <w:tab w:val="left" w:pos="820"/>
        </w:tabs>
        <w:spacing w:line="254" w:lineRule="auto"/>
        <w:ind w:right="129"/>
        <w:rPr>
          <w:rFonts w:ascii="Arial" w:hAnsi="Arial" w:cs="Arial"/>
          <w:sz w:val="19"/>
        </w:rPr>
      </w:pPr>
      <w:r w:rsidRPr="008440E3">
        <w:rPr>
          <w:rFonts w:ascii="Arial" w:hAnsi="Arial" w:cs="Arial"/>
          <w:w w:val="105"/>
          <w:sz w:val="19"/>
        </w:rPr>
        <w:t xml:space="preserve">The Society shall make a written report to the members as to the financial position of the Society and the report shall contain a balance sheet and operating account. The auditors shall </w:t>
      </w:r>
      <w:r w:rsidRPr="008440E3">
        <w:rPr>
          <w:rFonts w:ascii="Arial" w:hAnsi="Arial" w:cs="Arial"/>
          <w:spacing w:val="-11"/>
          <w:w w:val="105"/>
          <w:sz w:val="19"/>
        </w:rPr>
        <w:t xml:space="preserve">make </w:t>
      </w:r>
      <w:r w:rsidRPr="008440E3">
        <w:rPr>
          <w:rFonts w:ascii="Arial" w:hAnsi="Arial" w:cs="Arial"/>
          <w:w w:val="105"/>
          <w:sz w:val="19"/>
        </w:rPr>
        <w:t>a written report to the members upon the balance</w:t>
      </w:r>
      <w:r w:rsidR="00EA2690" w:rsidRPr="008440E3">
        <w:rPr>
          <w:rFonts w:ascii="Arial" w:hAnsi="Arial" w:cs="Arial"/>
          <w:w w:val="105"/>
          <w:sz w:val="19"/>
        </w:rPr>
        <w:t xml:space="preserve"> </w:t>
      </w:r>
      <w:r w:rsidRPr="008440E3">
        <w:rPr>
          <w:rFonts w:ascii="Arial" w:hAnsi="Arial" w:cs="Arial"/>
          <w:w w:val="105"/>
          <w:sz w:val="19"/>
        </w:rPr>
        <w:t xml:space="preserve">sheet and operating account, and in every such report, </w:t>
      </w:r>
      <w:r w:rsidR="005028F3">
        <w:rPr>
          <w:rFonts w:ascii="Arial" w:hAnsi="Arial" w:cs="Arial"/>
          <w:w w:val="105"/>
          <w:sz w:val="19"/>
        </w:rPr>
        <w:t>t</w:t>
      </w:r>
      <w:r w:rsidRPr="008440E3">
        <w:rPr>
          <w:rFonts w:ascii="Arial" w:hAnsi="Arial" w:cs="Arial"/>
          <w:w w:val="105"/>
          <w:sz w:val="19"/>
        </w:rPr>
        <w:t>he</w:t>
      </w:r>
      <w:r w:rsidR="005028F3">
        <w:rPr>
          <w:rFonts w:ascii="Arial" w:hAnsi="Arial" w:cs="Arial"/>
          <w:w w:val="105"/>
          <w:sz w:val="19"/>
        </w:rPr>
        <w:t>y shall state whether, in their</w:t>
      </w:r>
      <w:r w:rsidRPr="008440E3">
        <w:rPr>
          <w:rFonts w:ascii="Arial" w:hAnsi="Arial" w:cs="Arial"/>
          <w:w w:val="105"/>
          <w:sz w:val="19"/>
        </w:rPr>
        <w:t xml:space="preserve"> opinion, the balance sheet is a full and fair balance sheet containing the particulars required by the Society and properly drawn up so as to exhibit a true and correct view of the Society's affairs, and such report shall be read at the annual meeting. A copy of the balance sheet, showing the general particulars of its liabilities and assets and a statement of its income and expenditure in the preceding year, </w:t>
      </w:r>
      <w:r w:rsidR="006D4801" w:rsidRPr="008440E3">
        <w:rPr>
          <w:rFonts w:ascii="Arial" w:hAnsi="Arial" w:cs="Arial"/>
          <w:w w:val="105"/>
          <w:sz w:val="19"/>
        </w:rPr>
        <w:t>signed by the auditor</w:t>
      </w:r>
      <w:r w:rsidR="005028F3">
        <w:rPr>
          <w:rFonts w:ascii="Arial" w:hAnsi="Arial" w:cs="Arial"/>
          <w:w w:val="105"/>
          <w:sz w:val="19"/>
        </w:rPr>
        <w:t>s</w:t>
      </w:r>
      <w:bookmarkStart w:id="0" w:name="_GoBack"/>
      <w:bookmarkEnd w:id="0"/>
      <w:r w:rsidR="006D4801" w:rsidRPr="008440E3">
        <w:rPr>
          <w:rFonts w:ascii="Arial" w:hAnsi="Arial" w:cs="Arial"/>
          <w:w w:val="105"/>
          <w:sz w:val="19"/>
        </w:rPr>
        <w:t xml:space="preserve"> or two (2) Directors,</w:t>
      </w:r>
      <w:r w:rsidRPr="008440E3">
        <w:rPr>
          <w:rFonts w:ascii="Arial" w:hAnsi="Arial" w:cs="Arial"/>
          <w:w w:val="105"/>
          <w:sz w:val="19"/>
        </w:rPr>
        <w:t xml:space="preserve"> shall be filed with the Registrar within fourteen days after the annual meeting in each year as required by</w:t>
      </w:r>
      <w:r w:rsidRPr="008440E3">
        <w:rPr>
          <w:rFonts w:ascii="Arial" w:hAnsi="Arial" w:cs="Arial"/>
          <w:spacing w:val="-22"/>
          <w:w w:val="105"/>
          <w:sz w:val="19"/>
        </w:rPr>
        <w:t xml:space="preserve"> </w:t>
      </w:r>
      <w:r w:rsidRPr="008440E3">
        <w:rPr>
          <w:rFonts w:ascii="Arial" w:hAnsi="Arial" w:cs="Arial"/>
          <w:w w:val="105"/>
          <w:sz w:val="19"/>
        </w:rPr>
        <w:t>law.</w:t>
      </w:r>
    </w:p>
    <w:p w14:paraId="78DBE18B" w14:textId="77777777" w:rsidR="001424EA" w:rsidRPr="008440E3" w:rsidRDefault="001424EA">
      <w:pPr>
        <w:pStyle w:val="BodyText"/>
        <w:spacing w:before="3"/>
        <w:rPr>
          <w:rFonts w:ascii="Arial" w:hAnsi="Arial" w:cs="Arial"/>
          <w:sz w:val="20"/>
        </w:rPr>
      </w:pPr>
    </w:p>
    <w:p w14:paraId="1303C4B7" w14:textId="77777777" w:rsidR="001424EA" w:rsidRPr="008440E3" w:rsidRDefault="001424EA">
      <w:pPr>
        <w:pStyle w:val="BodyText"/>
        <w:spacing w:before="9"/>
        <w:rPr>
          <w:rFonts w:ascii="Arial" w:hAnsi="Arial" w:cs="Arial"/>
          <w:sz w:val="20"/>
        </w:rPr>
      </w:pPr>
    </w:p>
    <w:p w14:paraId="129E4B7E" w14:textId="77777777" w:rsidR="001424EA" w:rsidRPr="008440E3" w:rsidRDefault="00D663D9">
      <w:pPr>
        <w:pStyle w:val="BodyText"/>
        <w:ind w:left="3617" w:right="3635"/>
        <w:jc w:val="center"/>
        <w:rPr>
          <w:rFonts w:ascii="Arial" w:hAnsi="Arial" w:cs="Arial"/>
        </w:rPr>
      </w:pPr>
      <w:r w:rsidRPr="008440E3">
        <w:rPr>
          <w:rFonts w:ascii="Arial" w:hAnsi="Arial" w:cs="Arial"/>
          <w:w w:val="105"/>
        </w:rPr>
        <w:t>MISCELLANEOUS</w:t>
      </w:r>
    </w:p>
    <w:p w14:paraId="5DC2DE4A" w14:textId="77777777" w:rsidR="001424EA" w:rsidRPr="008440E3" w:rsidRDefault="001424EA">
      <w:pPr>
        <w:pStyle w:val="BodyText"/>
        <w:rPr>
          <w:rFonts w:ascii="Arial" w:hAnsi="Arial" w:cs="Arial"/>
          <w:sz w:val="20"/>
        </w:rPr>
      </w:pPr>
    </w:p>
    <w:p w14:paraId="17D69B98" w14:textId="64D78349" w:rsidR="001424EA" w:rsidRPr="008440E3" w:rsidRDefault="00D663D9">
      <w:pPr>
        <w:pStyle w:val="ListParagraph"/>
        <w:numPr>
          <w:ilvl w:val="0"/>
          <w:numId w:val="1"/>
        </w:numPr>
        <w:tabs>
          <w:tab w:val="left" w:pos="820"/>
        </w:tabs>
        <w:spacing w:before="1" w:line="254" w:lineRule="auto"/>
        <w:ind w:right="162"/>
        <w:rPr>
          <w:rFonts w:ascii="Arial" w:hAnsi="Arial" w:cs="Arial"/>
          <w:sz w:val="19"/>
        </w:rPr>
      </w:pPr>
      <w:r w:rsidRPr="008440E3">
        <w:rPr>
          <w:rFonts w:ascii="Arial" w:hAnsi="Arial" w:cs="Arial"/>
          <w:w w:val="105"/>
          <w:sz w:val="19"/>
        </w:rPr>
        <w:t>The Society shall file with the Registrar with its Annual Statement a list of its directors with their addresses, occupations, and dates of appointment or election, and within fourteen days of a change of directors, notify the registrar of the</w:t>
      </w:r>
      <w:r w:rsidRPr="008440E3">
        <w:rPr>
          <w:rFonts w:ascii="Arial" w:hAnsi="Arial" w:cs="Arial"/>
          <w:spacing w:val="-18"/>
          <w:w w:val="105"/>
          <w:sz w:val="19"/>
        </w:rPr>
        <w:t xml:space="preserve"> </w:t>
      </w:r>
      <w:r w:rsidRPr="008440E3">
        <w:rPr>
          <w:rFonts w:ascii="Arial" w:hAnsi="Arial" w:cs="Arial"/>
          <w:w w:val="105"/>
          <w:sz w:val="19"/>
        </w:rPr>
        <w:t>change.</w:t>
      </w:r>
    </w:p>
    <w:p w14:paraId="1F1BE07A" w14:textId="77777777" w:rsidR="001424EA" w:rsidRPr="008440E3" w:rsidRDefault="001424EA">
      <w:pPr>
        <w:pStyle w:val="BodyText"/>
        <w:spacing w:before="3"/>
        <w:rPr>
          <w:rFonts w:ascii="Arial" w:hAnsi="Arial" w:cs="Arial"/>
          <w:sz w:val="20"/>
        </w:rPr>
      </w:pPr>
    </w:p>
    <w:p w14:paraId="27A079B8" w14:textId="059B9611" w:rsidR="001424EA" w:rsidRPr="008440E3" w:rsidRDefault="00D663D9" w:rsidP="008440E3">
      <w:pPr>
        <w:pStyle w:val="BodyText"/>
        <w:numPr>
          <w:ilvl w:val="0"/>
          <w:numId w:val="1"/>
        </w:numPr>
        <w:rPr>
          <w:rFonts w:ascii="Arial" w:hAnsi="Arial" w:cs="Arial"/>
          <w:sz w:val="20"/>
        </w:rPr>
      </w:pPr>
      <w:r w:rsidRPr="008440E3">
        <w:rPr>
          <w:rFonts w:ascii="Arial" w:hAnsi="Arial" w:cs="Arial"/>
          <w:w w:val="105"/>
        </w:rPr>
        <w:t>The Society shall file with the Registrar a copy in duplicate of every special resolution within fourteen days after the resolution is</w:t>
      </w:r>
      <w:r w:rsidRPr="008440E3">
        <w:rPr>
          <w:rFonts w:ascii="Arial" w:hAnsi="Arial" w:cs="Arial"/>
          <w:spacing w:val="15"/>
          <w:w w:val="105"/>
        </w:rPr>
        <w:t xml:space="preserve"> </w:t>
      </w:r>
      <w:r w:rsidRPr="008440E3">
        <w:rPr>
          <w:rFonts w:ascii="Arial" w:hAnsi="Arial" w:cs="Arial"/>
          <w:w w:val="105"/>
        </w:rPr>
        <w:t>passed.</w:t>
      </w:r>
    </w:p>
    <w:p w14:paraId="526A5731" w14:textId="77777777" w:rsidR="001424EA" w:rsidRPr="008440E3" w:rsidRDefault="001424EA">
      <w:pPr>
        <w:pStyle w:val="BodyText"/>
        <w:spacing w:before="5"/>
        <w:rPr>
          <w:rFonts w:ascii="Arial" w:hAnsi="Arial" w:cs="Arial"/>
          <w:sz w:val="23"/>
        </w:rPr>
      </w:pPr>
    </w:p>
    <w:p w14:paraId="549FDA5A" w14:textId="77777777" w:rsidR="001424EA" w:rsidRPr="008440E3" w:rsidRDefault="00D663D9">
      <w:pPr>
        <w:pStyle w:val="ListParagraph"/>
        <w:numPr>
          <w:ilvl w:val="0"/>
          <w:numId w:val="1"/>
        </w:numPr>
        <w:tabs>
          <w:tab w:val="left" w:pos="820"/>
        </w:tabs>
        <w:spacing w:before="1" w:line="247" w:lineRule="auto"/>
        <w:ind w:right="111"/>
        <w:rPr>
          <w:rFonts w:ascii="Arial" w:hAnsi="Arial" w:cs="Arial"/>
          <w:sz w:val="19"/>
        </w:rPr>
      </w:pPr>
      <w:r w:rsidRPr="008440E3">
        <w:rPr>
          <w:rFonts w:ascii="Arial" w:hAnsi="Arial" w:cs="Arial"/>
          <w:w w:val="105"/>
          <w:sz w:val="19"/>
        </w:rPr>
        <w:t>The seal of the Society shall be in the custody of the Secretary and may be affixed to any document upon resolution of the Board of</w:t>
      </w:r>
      <w:r w:rsidRPr="008440E3">
        <w:rPr>
          <w:rFonts w:ascii="Arial" w:hAnsi="Arial" w:cs="Arial"/>
          <w:spacing w:val="-4"/>
          <w:w w:val="105"/>
          <w:sz w:val="19"/>
        </w:rPr>
        <w:t xml:space="preserve"> </w:t>
      </w:r>
      <w:r w:rsidRPr="008440E3">
        <w:rPr>
          <w:rFonts w:ascii="Arial" w:hAnsi="Arial" w:cs="Arial"/>
          <w:w w:val="105"/>
          <w:sz w:val="19"/>
        </w:rPr>
        <w:t>Directors.</w:t>
      </w:r>
    </w:p>
    <w:p w14:paraId="13888996" w14:textId="77777777" w:rsidR="001424EA" w:rsidRPr="008440E3" w:rsidRDefault="001424EA">
      <w:pPr>
        <w:pStyle w:val="BodyText"/>
        <w:spacing w:before="10"/>
        <w:rPr>
          <w:rFonts w:ascii="Arial" w:hAnsi="Arial" w:cs="Arial"/>
          <w:sz w:val="20"/>
        </w:rPr>
      </w:pPr>
    </w:p>
    <w:p w14:paraId="7812FFA1" w14:textId="77777777" w:rsidR="001424EA" w:rsidRPr="008440E3" w:rsidRDefault="00D663D9">
      <w:pPr>
        <w:pStyle w:val="ListParagraph"/>
        <w:numPr>
          <w:ilvl w:val="0"/>
          <w:numId w:val="1"/>
        </w:numPr>
        <w:tabs>
          <w:tab w:val="left" w:pos="820"/>
        </w:tabs>
        <w:spacing w:line="247" w:lineRule="auto"/>
        <w:ind w:right="124"/>
        <w:rPr>
          <w:rFonts w:ascii="Arial" w:hAnsi="Arial" w:cs="Arial"/>
          <w:sz w:val="19"/>
        </w:rPr>
      </w:pPr>
      <w:r w:rsidRPr="008440E3">
        <w:rPr>
          <w:rFonts w:ascii="Arial" w:hAnsi="Arial" w:cs="Arial"/>
          <w:w w:val="105"/>
          <w:sz w:val="19"/>
        </w:rPr>
        <w:t>Preparation of minutes, custody of the books and records, and custody of the minutes of all the meetings of the Society and of the Board of Directors shall be the responsibility of the Secretary.</w:t>
      </w:r>
    </w:p>
    <w:p w14:paraId="0BE5AFEA" w14:textId="77777777" w:rsidR="001424EA" w:rsidRPr="008440E3" w:rsidRDefault="001424EA">
      <w:pPr>
        <w:pStyle w:val="BodyText"/>
        <w:spacing w:before="9"/>
        <w:rPr>
          <w:rFonts w:ascii="Arial" w:hAnsi="Arial" w:cs="Arial"/>
          <w:sz w:val="20"/>
        </w:rPr>
      </w:pPr>
    </w:p>
    <w:p w14:paraId="059A5132" w14:textId="5B0E7995" w:rsidR="001424EA" w:rsidRPr="008440E3" w:rsidDel="006D4801" w:rsidRDefault="00D663D9">
      <w:pPr>
        <w:pStyle w:val="ListParagraph"/>
        <w:numPr>
          <w:ilvl w:val="0"/>
          <w:numId w:val="1"/>
        </w:numPr>
        <w:tabs>
          <w:tab w:val="left" w:pos="820"/>
        </w:tabs>
        <w:spacing w:before="1" w:line="247" w:lineRule="auto"/>
        <w:ind w:right="98"/>
        <w:rPr>
          <w:rFonts w:ascii="Arial" w:hAnsi="Arial" w:cs="Arial"/>
          <w:sz w:val="19"/>
        </w:rPr>
      </w:pPr>
      <w:r w:rsidRPr="008440E3" w:rsidDel="006D4801">
        <w:rPr>
          <w:rFonts w:ascii="Arial" w:hAnsi="Arial" w:cs="Arial"/>
          <w:w w:val="105"/>
          <w:sz w:val="19"/>
        </w:rPr>
        <w:t>The books and records of the Society may be inspected by any member at any reasonable time within two days prior to the annual general meeting at the registered office of the</w:t>
      </w:r>
      <w:r w:rsidRPr="008440E3" w:rsidDel="006D4801">
        <w:rPr>
          <w:rFonts w:ascii="Arial" w:hAnsi="Arial" w:cs="Arial"/>
          <w:spacing w:val="-36"/>
          <w:w w:val="105"/>
          <w:sz w:val="19"/>
        </w:rPr>
        <w:t xml:space="preserve"> </w:t>
      </w:r>
      <w:r w:rsidRPr="008440E3" w:rsidDel="006D4801">
        <w:rPr>
          <w:rFonts w:ascii="Arial" w:hAnsi="Arial" w:cs="Arial"/>
          <w:w w:val="105"/>
          <w:sz w:val="19"/>
        </w:rPr>
        <w:t>Society.</w:t>
      </w:r>
    </w:p>
    <w:p w14:paraId="0C298C96" w14:textId="77777777" w:rsidR="001424EA" w:rsidRPr="008440E3" w:rsidRDefault="001424EA">
      <w:pPr>
        <w:pStyle w:val="BodyText"/>
        <w:spacing w:before="10"/>
        <w:rPr>
          <w:rFonts w:ascii="Arial" w:hAnsi="Arial" w:cs="Arial"/>
          <w:sz w:val="20"/>
        </w:rPr>
      </w:pPr>
    </w:p>
    <w:p w14:paraId="31030A6B" w14:textId="77777777" w:rsidR="001424EA" w:rsidRPr="008440E3" w:rsidRDefault="00D663D9">
      <w:pPr>
        <w:pStyle w:val="ListParagraph"/>
        <w:numPr>
          <w:ilvl w:val="0"/>
          <w:numId w:val="1"/>
        </w:numPr>
        <w:tabs>
          <w:tab w:val="left" w:pos="820"/>
        </w:tabs>
        <w:spacing w:line="254" w:lineRule="auto"/>
        <w:ind w:right="124"/>
        <w:rPr>
          <w:rFonts w:ascii="Arial" w:hAnsi="Arial" w:cs="Arial"/>
          <w:sz w:val="19"/>
        </w:rPr>
      </w:pPr>
      <w:r w:rsidRPr="008440E3">
        <w:rPr>
          <w:rFonts w:ascii="Arial" w:hAnsi="Arial" w:cs="Arial"/>
          <w:w w:val="105"/>
          <w:sz w:val="19"/>
        </w:rPr>
        <w:t xml:space="preserve">Contracts, deeds, bills of exchange and other instruments and documents may be executed on behalf of the Society by the Chair or the </w:t>
      </w:r>
      <w:r w:rsidRPr="008440E3">
        <w:rPr>
          <w:rFonts w:ascii="Arial" w:hAnsi="Arial" w:cs="Arial"/>
          <w:spacing w:val="1"/>
          <w:w w:val="105"/>
          <w:sz w:val="19"/>
        </w:rPr>
        <w:t xml:space="preserve">Vice-Chair </w:t>
      </w:r>
      <w:r w:rsidRPr="008440E3">
        <w:rPr>
          <w:rFonts w:ascii="Arial" w:hAnsi="Arial" w:cs="Arial"/>
          <w:w w:val="105"/>
          <w:sz w:val="19"/>
        </w:rPr>
        <w:t>and the Secretary, or otherwise as prescribed by resolution of the Board of</w:t>
      </w:r>
      <w:r w:rsidRPr="008440E3">
        <w:rPr>
          <w:rFonts w:ascii="Arial" w:hAnsi="Arial" w:cs="Arial"/>
          <w:spacing w:val="5"/>
          <w:w w:val="105"/>
          <w:sz w:val="19"/>
        </w:rPr>
        <w:t xml:space="preserve"> </w:t>
      </w:r>
      <w:r w:rsidRPr="008440E3">
        <w:rPr>
          <w:rFonts w:ascii="Arial" w:hAnsi="Arial" w:cs="Arial"/>
          <w:w w:val="105"/>
          <w:sz w:val="19"/>
        </w:rPr>
        <w:t>Directors.</w:t>
      </w:r>
    </w:p>
    <w:p w14:paraId="5CB37FFD" w14:textId="77777777" w:rsidR="001424EA" w:rsidRPr="008440E3" w:rsidRDefault="001424EA">
      <w:pPr>
        <w:pStyle w:val="BodyText"/>
        <w:rPr>
          <w:rFonts w:ascii="Arial" w:hAnsi="Arial" w:cs="Arial"/>
        </w:rPr>
      </w:pPr>
    </w:p>
    <w:p w14:paraId="6D41F3EF" w14:textId="77777777" w:rsidR="001424EA" w:rsidRPr="008440E3" w:rsidRDefault="00D663D9">
      <w:pPr>
        <w:pStyle w:val="ListParagraph"/>
        <w:numPr>
          <w:ilvl w:val="0"/>
          <w:numId w:val="1"/>
        </w:numPr>
        <w:tabs>
          <w:tab w:val="left" w:pos="819"/>
          <w:tab w:val="left" w:pos="820"/>
        </w:tabs>
        <w:rPr>
          <w:rFonts w:ascii="Arial" w:hAnsi="Arial" w:cs="Arial"/>
          <w:sz w:val="19"/>
        </w:rPr>
      </w:pPr>
      <w:r w:rsidRPr="008440E3">
        <w:rPr>
          <w:rFonts w:ascii="Arial" w:hAnsi="Arial" w:cs="Arial"/>
          <w:w w:val="105"/>
          <w:sz w:val="19"/>
        </w:rPr>
        <w:t>The borrowing powers of the Society may be exercised by special resolution of the</w:t>
      </w:r>
      <w:r w:rsidRPr="008440E3">
        <w:rPr>
          <w:rFonts w:ascii="Arial" w:hAnsi="Arial" w:cs="Arial"/>
          <w:spacing w:val="-4"/>
          <w:w w:val="105"/>
          <w:sz w:val="19"/>
        </w:rPr>
        <w:t xml:space="preserve"> </w:t>
      </w:r>
      <w:r w:rsidRPr="008440E3">
        <w:rPr>
          <w:rFonts w:ascii="Arial" w:hAnsi="Arial" w:cs="Arial"/>
          <w:w w:val="105"/>
          <w:sz w:val="19"/>
        </w:rPr>
        <w:t>members.</w:t>
      </w:r>
    </w:p>
    <w:sectPr w:rsidR="001424EA" w:rsidRPr="008440E3">
      <w:pgSz w:w="12240" w:h="15840"/>
      <w:pgMar w:top="940" w:right="1340" w:bottom="1100" w:left="1340" w:header="726" w:footer="90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8ADF" w14:textId="77777777" w:rsidR="00732B0C" w:rsidRDefault="00732B0C">
      <w:r>
        <w:separator/>
      </w:r>
    </w:p>
  </w:endnote>
  <w:endnote w:type="continuationSeparator" w:id="0">
    <w:p w14:paraId="04A02023" w14:textId="77777777" w:rsidR="00732B0C" w:rsidRDefault="0073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3D7F" w14:textId="6FA8DECC" w:rsidR="00732B0C" w:rsidRDefault="00732B0C">
    <w:pPr>
      <w:pStyle w:val="BodyText"/>
      <w:spacing w:line="14" w:lineRule="auto"/>
      <w:rPr>
        <w:sz w:val="20"/>
      </w:rPr>
    </w:pPr>
    <w:r>
      <w:rPr>
        <w:noProof/>
      </w:rPr>
      <mc:AlternateContent>
        <mc:Choice Requires="wps">
          <w:drawing>
            <wp:anchor distT="0" distB="0" distL="114300" distR="114300" simplePos="0" relativeHeight="503310704" behindDoc="1" locked="0" layoutInCell="1" allowOverlap="1" wp14:anchorId="56DBC8F1" wp14:editId="34CC6A31">
              <wp:simplePos x="0" y="0"/>
              <wp:positionH relativeFrom="margin">
                <wp:posOffset>73439</wp:posOffset>
              </wp:positionH>
              <wp:positionV relativeFrom="page">
                <wp:posOffset>9571382</wp:posOffset>
              </wp:positionV>
              <wp:extent cx="5983357" cy="207727"/>
              <wp:effectExtent l="0" t="0" r="1778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357" cy="207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CE8B" w14:textId="3CD8CC30" w:rsidR="00732B0C" w:rsidRPr="008440E3" w:rsidRDefault="00732B0C">
                          <w:pPr>
                            <w:spacing w:before="17"/>
                            <w:ind w:left="20"/>
                            <w:rPr>
                              <w:rFonts w:ascii="Arial" w:hAnsi="Arial" w:cs="Arial"/>
                              <w:sz w:val="16"/>
                            </w:rPr>
                          </w:pPr>
                          <w:r w:rsidRPr="008440E3">
                            <w:rPr>
                              <w:rFonts w:ascii="Arial" w:hAnsi="Arial" w:cs="Arial"/>
                              <w:w w:val="105"/>
                              <w:sz w:val="16"/>
                            </w:rPr>
                            <w:t xml:space="preserve">Nova Scotia Rainbow Action Project Society </w:t>
                          </w:r>
                          <w:r w:rsidRPr="002F680E">
                            <w:rPr>
                              <w:rFonts w:ascii="Arial" w:hAnsi="Arial" w:cs="Arial"/>
                              <w:w w:val="105"/>
                              <w:sz w:val="16"/>
                            </w:rPr>
                            <w:t xml:space="preserve">       </w:t>
                          </w:r>
                          <w:r>
                            <w:rPr>
                              <w:rFonts w:ascii="Arial" w:hAnsi="Arial" w:cs="Arial"/>
                              <w:w w:val="105"/>
                              <w:sz w:val="16"/>
                            </w:rPr>
                            <w:tab/>
                            <w:t xml:space="preserve">               BY-LAWS</w:t>
                          </w:r>
                          <w:r w:rsidRPr="002F680E">
                            <w:rPr>
                              <w:rFonts w:ascii="Arial" w:hAnsi="Arial" w:cs="Arial"/>
                              <w:w w:val="105"/>
                              <w:sz w:val="16"/>
                            </w:rPr>
                            <w:t xml:space="preserve">          </w:t>
                          </w:r>
                          <w:r>
                            <w:rPr>
                              <w:rFonts w:ascii="Arial" w:hAnsi="Arial" w:cs="Arial"/>
                              <w:w w:val="105"/>
                              <w:sz w:val="16"/>
                            </w:rPr>
                            <w:tab/>
                          </w:r>
                          <w:r w:rsidRPr="008440E3">
                            <w:rPr>
                              <w:rFonts w:ascii="Arial" w:hAnsi="Arial" w:cs="Arial"/>
                              <w:w w:val="105"/>
                              <w:sz w:val="16"/>
                            </w:rPr>
                            <w:tab/>
                          </w:r>
                          <w:r>
                            <w:rPr>
                              <w:rFonts w:ascii="Arial" w:hAnsi="Arial" w:cs="Arial"/>
                              <w:w w:val="105"/>
                              <w:sz w:val="16"/>
                            </w:rPr>
                            <w:t xml:space="preserve">        </w:t>
                          </w:r>
                          <w:r w:rsidRPr="008440E3">
                            <w:rPr>
                              <w:rFonts w:ascii="Arial" w:hAnsi="Arial" w:cs="Arial"/>
                              <w:w w:val="105"/>
                              <w:sz w:val="16"/>
                            </w:rPr>
                            <w:t>Revised: May 24,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8pt;margin-top:753.65pt;width:471.15pt;height:16.35pt;z-index:-5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" filled="f" stroked="f">
              <v:textbox inset="0,0,0,0">
                <w:txbxContent>
                  <w:p w14:paraId="3D9ECE8B" w14:textId="3CD8CC30" w:rsidR="00732B0C" w:rsidRPr="008440E3" w:rsidRDefault="00732B0C">
                    <w:pPr>
                      <w:spacing w:before="17"/>
                      <w:ind w:left="20"/>
                      <w:rPr>
                        <w:rFonts w:ascii="Arial" w:hAnsi="Arial" w:cs="Arial"/>
                        <w:sz w:val="16"/>
                      </w:rPr>
                    </w:pPr>
                    <w:r w:rsidRPr="008440E3">
                      <w:rPr>
                        <w:rFonts w:ascii="Arial" w:hAnsi="Arial" w:cs="Arial"/>
                        <w:w w:val="105"/>
                        <w:sz w:val="16"/>
                      </w:rPr>
                      <w:t xml:space="preserve">Nova Scotia Rainbow Action Project Society </w:t>
                    </w:r>
                    <w:r w:rsidRPr="002F680E">
                      <w:rPr>
                        <w:rFonts w:ascii="Arial" w:hAnsi="Arial" w:cs="Arial"/>
                        <w:w w:val="105"/>
                        <w:sz w:val="16"/>
                      </w:rPr>
                      <w:t xml:space="preserve">       </w:t>
                    </w:r>
                    <w:r>
                      <w:rPr>
                        <w:rFonts w:ascii="Arial" w:hAnsi="Arial" w:cs="Arial"/>
                        <w:w w:val="105"/>
                        <w:sz w:val="16"/>
                      </w:rPr>
                      <w:tab/>
                      <w:t xml:space="preserve">               BY-LAWS</w:t>
                    </w:r>
                    <w:r w:rsidRPr="002F680E">
                      <w:rPr>
                        <w:rFonts w:ascii="Arial" w:hAnsi="Arial" w:cs="Arial"/>
                        <w:w w:val="105"/>
                        <w:sz w:val="16"/>
                      </w:rPr>
                      <w:t xml:space="preserve">          </w:t>
                    </w:r>
                    <w:r>
                      <w:rPr>
                        <w:rFonts w:ascii="Arial" w:hAnsi="Arial" w:cs="Arial"/>
                        <w:w w:val="105"/>
                        <w:sz w:val="16"/>
                      </w:rPr>
                      <w:tab/>
                    </w:r>
                    <w:r w:rsidRPr="008440E3">
                      <w:rPr>
                        <w:rFonts w:ascii="Arial" w:hAnsi="Arial" w:cs="Arial"/>
                        <w:w w:val="105"/>
                        <w:sz w:val="16"/>
                      </w:rPr>
                      <w:tab/>
                    </w:r>
                    <w:r>
                      <w:rPr>
                        <w:rFonts w:ascii="Arial" w:hAnsi="Arial" w:cs="Arial"/>
                        <w:w w:val="105"/>
                        <w:sz w:val="16"/>
                      </w:rPr>
                      <w:t xml:space="preserve">        </w:t>
                    </w:r>
                    <w:r w:rsidRPr="008440E3">
                      <w:rPr>
                        <w:rFonts w:ascii="Arial" w:hAnsi="Arial" w:cs="Arial"/>
                        <w:w w:val="105"/>
                        <w:sz w:val="16"/>
                      </w:rPr>
                      <w:t>Revised: May 24, 2017</w:t>
                    </w:r>
                  </w:p>
                </w:txbxContent>
              </v:textbox>
              <w10:wrap anchorx="margin"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0F53" w14:textId="3D1AAB50" w:rsidR="00732B0C" w:rsidRDefault="00732B0C">
    <w:pPr>
      <w:pStyle w:val="BodyText"/>
      <w:spacing w:line="14" w:lineRule="auto"/>
      <w:rPr>
        <w:sz w:val="20"/>
      </w:rPr>
    </w:pPr>
    <w:r>
      <w:rPr>
        <w:noProof/>
      </w:rPr>
      <mc:AlternateContent>
        <mc:Choice Requires="wps">
          <w:drawing>
            <wp:anchor distT="0" distB="0" distL="114300" distR="114300" simplePos="0" relativeHeight="503310752" behindDoc="1" locked="0" layoutInCell="1" allowOverlap="1" wp14:anchorId="6D5A55E9" wp14:editId="223D169C">
              <wp:simplePos x="0" y="0"/>
              <wp:positionH relativeFrom="page">
                <wp:posOffset>924339</wp:posOffset>
              </wp:positionH>
              <wp:positionV relativeFrom="bottomMargin">
                <wp:posOffset>221422</wp:posOffset>
              </wp:positionV>
              <wp:extent cx="6042991" cy="138706"/>
              <wp:effectExtent l="0" t="0" r="152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138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DC3E" w14:textId="77777777" w:rsidR="00732B0C" w:rsidRPr="000F643A" w:rsidRDefault="00732B0C" w:rsidP="00A661E5">
                          <w:pPr>
                            <w:spacing w:before="17"/>
                            <w:ind w:left="20"/>
                            <w:rPr>
                              <w:rFonts w:ascii="Arial" w:hAnsi="Arial" w:cs="Arial"/>
                              <w:sz w:val="16"/>
                            </w:rPr>
                          </w:pPr>
                          <w:r w:rsidRPr="000F643A">
                            <w:rPr>
                              <w:rFonts w:ascii="Arial" w:hAnsi="Arial" w:cs="Arial"/>
                              <w:w w:val="105"/>
                              <w:sz w:val="16"/>
                            </w:rPr>
                            <w:t xml:space="preserve">Nova Scotia Rainbow Action Project Society        </w:t>
                          </w:r>
                          <w:r>
                            <w:rPr>
                              <w:rFonts w:ascii="Arial" w:hAnsi="Arial" w:cs="Arial"/>
                              <w:w w:val="105"/>
                              <w:sz w:val="16"/>
                            </w:rPr>
                            <w:tab/>
                            <w:t xml:space="preserve">               BY-LAWS</w:t>
                          </w:r>
                          <w:r w:rsidRPr="000F643A">
                            <w:rPr>
                              <w:rFonts w:ascii="Arial" w:hAnsi="Arial" w:cs="Arial"/>
                              <w:w w:val="105"/>
                              <w:sz w:val="16"/>
                            </w:rPr>
                            <w:t xml:space="preserve">          </w:t>
                          </w:r>
                          <w:r>
                            <w:rPr>
                              <w:rFonts w:ascii="Arial" w:hAnsi="Arial" w:cs="Arial"/>
                              <w:w w:val="105"/>
                              <w:sz w:val="16"/>
                            </w:rPr>
                            <w:tab/>
                          </w:r>
                          <w:r w:rsidRPr="000F643A">
                            <w:rPr>
                              <w:rFonts w:ascii="Arial" w:hAnsi="Arial" w:cs="Arial"/>
                              <w:w w:val="105"/>
                              <w:sz w:val="16"/>
                            </w:rPr>
                            <w:tab/>
                          </w:r>
                          <w:r>
                            <w:rPr>
                              <w:rFonts w:ascii="Arial" w:hAnsi="Arial" w:cs="Arial"/>
                              <w:w w:val="105"/>
                              <w:sz w:val="16"/>
                            </w:rPr>
                            <w:t xml:space="preserve">        </w:t>
                          </w:r>
                          <w:r w:rsidRPr="000F643A">
                            <w:rPr>
                              <w:rFonts w:ascii="Arial" w:hAnsi="Arial" w:cs="Arial"/>
                              <w:w w:val="105"/>
                              <w:sz w:val="16"/>
                            </w:rPr>
                            <w:t>Revised: May 24, 2017</w:t>
                          </w:r>
                        </w:p>
                        <w:p w14:paraId="0487A359" w14:textId="73FAFEC8" w:rsidR="00732B0C" w:rsidRDefault="00732B0C">
                          <w:pPr>
                            <w:spacing w:before="17"/>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72.8pt;margin-top:17.45pt;width:475.85pt;height:10.9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" filled="f" stroked="f">
              <v:textbox inset="0,0,0,0">
                <w:txbxContent>
                  <w:p w14:paraId="0988DC3E" w14:textId="77777777" w:rsidR="00732B0C" w:rsidRPr="000F643A" w:rsidRDefault="00732B0C" w:rsidP="00A661E5">
                    <w:pPr>
                      <w:spacing w:before="17"/>
                      <w:ind w:left="20"/>
                      <w:rPr>
                        <w:rFonts w:ascii="Arial" w:hAnsi="Arial" w:cs="Arial"/>
                        <w:sz w:val="16"/>
                      </w:rPr>
                    </w:pPr>
                    <w:r w:rsidRPr="000F643A">
                      <w:rPr>
                        <w:rFonts w:ascii="Arial" w:hAnsi="Arial" w:cs="Arial"/>
                        <w:w w:val="105"/>
                        <w:sz w:val="16"/>
                      </w:rPr>
                      <w:t xml:space="preserve">Nova Scotia Rainbow Action Project Society        </w:t>
                    </w:r>
                    <w:r>
                      <w:rPr>
                        <w:rFonts w:ascii="Arial" w:hAnsi="Arial" w:cs="Arial"/>
                        <w:w w:val="105"/>
                        <w:sz w:val="16"/>
                      </w:rPr>
                      <w:tab/>
                      <w:t xml:space="preserve">               BY-LAWS</w:t>
                    </w:r>
                    <w:r w:rsidRPr="000F643A">
                      <w:rPr>
                        <w:rFonts w:ascii="Arial" w:hAnsi="Arial" w:cs="Arial"/>
                        <w:w w:val="105"/>
                        <w:sz w:val="16"/>
                      </w:rPr>
                      <w:t xml:space="preserve">          </w:t>
                    </w:r>
                    <w:r>
                      <w:rPr>
                        <w:rFonts w:ascii="Arial" w:hAnsi="Arial" w:cs="Arial"/>
                        <w:w w:val="105"/>
                        <w:sz w:val="16"/>
                      </w:rPr>
                      <w:tab/>
                    </w:r>
                    <w:r w:rsidRPr="000F643A">
                      <w:rPr>
                        <w:rFonts w:ascii="Arial" w:hAnsi="Arial" w:cs="Arial"/>
                        <w:w w:val="105"/>
                        <w:sz w:val="16"/>
                      </w:rPr>
                      <w:tab/>
                    </w:r>
                    <w:r>
                      <w:rPr>
                        <w:rFonts w:ascii="Arial" w:hAnsi="Arial" w:cs="Arial"/>
                        <w:w w:val="105"/>
                        <w:sz w:val="16"/>
                      </w:rPr>
                      <w:t xml:space="preserve">        </w:t>
                    </w:r>
                    <w:r w:rsidRPr="000F643A">
                      <w:rPr>
                        <w:rFonts w:ascii="Arial" w:hAnsi="Arial" w:cs="Arial"/>
                        <w:w w:val="105"/>
                        <w:sz w:val="16"/>
                      </w:rPr>
                      <w:t>Revised: May 24, 2017</w:t>
                    </w:r>
                  </w:p>
                  <w:p w14:paraId="0487A359" w14:textId="73FAFEC8" w:rsidR="00732B0C" w:rsidRDefault="00732B0C">
                    <w:pPr>
                      <w:spacing w:before="17"/>
                      <w:ind w:left="20"/>
                      <w:rPr>
                        <w:sz w:val="16"/>
                      </w:rPr>
                    </w:pPr>
                  </w:p>
                </w:txbxContent>
              </v:textbox>
              <w10:wrap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42CEC" w14:textId="77777777" w:rsidR="00732B0C" w:rsidRDefault="00732B0C">
      <w:r>
        <w:separator/>
      </w:r>
    </w:p>
  </w:footnote>
  <w:footnote w:type="continuationSeparator" w:id="0">
    <w:p w14:paraId="2A84A573" w14:textId="77777777" w:rsidR="00732B0C" w:rsidRDefault="00732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AB75" w14:textId="5A703661" w:rsidR="00732B0C" w:rsidRDefault="00732B0C">
    <w:pPr>
      <w:pStyle w:val="BodyText"/>
      <w:spacing w:line="14" w:lineRule="auto"/>
      <w:rPr>
        <w:sz w:val="20"/>
      </w:rPr>
    </w:pPr>
    <w:r>
      <w:rPr>
        <w:noProof/>
      </w:rPr>
      <mc:AlternateContent>
        <mc:Choice Requires="wps">
          <w:drawing>
            <wp:anchor distT="0" distB="0" distL="114300" distR="114300" simplePos="0" relativeHeight="503310728" behindDoc="1" locked="0" layoutInCell="1" allowOverlap="1" wp14:anchorId="48B89C8B" wp14:editId="1B4AC289">
              <wp:simplePos x="0" y="0"/>
              <wp:positionH relativeFrom="page">
                <wp:posOffset>3766929</wp:posOffset>
              </wp:positionH>
              <wp:positionV relativeFrom="page">
                <wp:posOffset>447261</wp:posOffset>
              </wp:positionV>
              <wp:extent cx="308113" cy="188843"/>
              <wp:effectExtent l="0" t="0" r="158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13" cy="188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9330" w14:textId="767ECC1F" w:rsidR="00732B0C" w:rsidRPr="008440E3" w:rsidRDefault="00732B0C">
                          <w:pPr>
                            <w:pStyle w:val="BodyText"/>
                            <w:spacing w:before="16"/>
                            <w:ind w:left="20"/>
                            <w:rPr>
                              <w:rFonts w:ascii="Arial" w:hAnsi="Arial" w:cs="Arial"/>
                            </w:rPr>
                          </w:pPr>
                          <w:r w:rsidRPr="008440E3">
                            <w:rPr>
                              <w:rFonts w:ascii="Arial" w:hAnsi="Arial" w:cs="Arial"/>
                              <w:w w:val="105"/>
                            </w:rPr>
                            <w:t xml:space="preserve">- </w:t>
                          </w:r>
                          <w:r w:rsidRPr="008440E3">
                            <w:rPr>
                              <w:rFonts w:ascii="Arial" w:hAnsi="Arial" w:cs="Arial"/>
                            </w:rPr>
                            <w:fldChar w:fldCharType="begin"/>
                          </w:r>
                          <w:r w:rsidRPr="008440E3">
                            <w:rPr>
                              <w:rFonts w:ascii="Arial" w:hAnsi="Arial" w:cs="Arial"/>
                              <w:w w:val="105"/>
                            </w:rPr>
                            <w:instrText xml:space="preserve"> PAGE </w:instrText>
                          </w:r>
                          <w:r w:rsidRPr="008440E3">
                            <w:rPr>
                              <w:rFonts w:ascii="Arial" w:hAnsi="Arial" w:cs="Arial"/>
                            </w:rPr>
                            <w:fldChar w:fldCharType="separate"/>
                          </w:r>
                          <w:r w:rsidR="005028F3">
                            <w:rPr>
                              <w:rFonts w:ascii="Arial" w:hAnsi="Arial" w:cs="Arial"/>
                              <w:noProof/>
                              <w:w w:val="105"/>
                            </w:rPr>
                            <w:t>5</w:t>
                          </w:r>
                          <w:r w:rsidRPr="008440E3">
                            <w:rPr>
                              <w:rFonts w:ascii="Arial" w:hAnsi="Arial" w:cs="Arial"/>
                            </w:rPr>
                            <w:fldChar w:fldCharType="end"/>
                          </w:r>
                          <w:r w:rsidRPr="008440E3">
                            <w:rPr>
                              <w:rFonts w:ascii="Arial" w:hAnsi="Arial" w:cs="Arial"/>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96.6pt;margin-top:35.2pt;width:24.25pt;height:14.8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CBq8CAACv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" filled="f" stroked="f">
              <v:textbox inset="0,0,0,0">
                <w:txbxContent>
                  <w:p w14:paraId="49D29330" w14:textId="767ECC1F" w:rsidR="00732B0C" w:rsidRPr="008440E3" w:rsidRDefault="00732B0C">
                    <w:pPr>
                      <w:pStyle w:val="BodyText"/>
                      <w:spacing w:before="16"/>
                      <w:ind w:left="20"/>
                      <w:rPr>
                        <w:rFonts w:ascii="Arial" w:hAnsi="Arial" w:cs="Arial"/>
                      </w:rPr>
                    </w:pPr>
                    <w:r w:rsidRPr="008440E3">
                      <w:rPr>
                        <w:rFonts w:ascii="Arial" w:hAnsi="Arial" w:cs="Arial"/>
                        <w:w w:val="105"/>
                      </w:rPr>
                      <w:t xml:space="preserve">- </w:t>
                    </w:r>
                    <w:r w:rsidRPr="008440E3">
                      <w:rPr>
                        <w:rFonts w:ascii="Arial" w:hAnsi="Arial" w:cs="Arial"/>
                      </w:rPr>
                      <w:fldChar w:fldCharType="begin"/>
                    </w:r>
                    <w:r w:rsidRPr="008440E3">
                      <w:rPr>
                        <w:rFonts w:ascii="Arial" w:hAnsi="Arial" w:cs="Arial"/>
                        <w:w w:val="105"/>
                      </w:rPr>
                      <w:instrText xml:space="preserve"> PAGE </w:instrText>
                    </w:r>
                    <w:r w:rsidRPr="008440E3">
                      <w:rPr>
                        <w:rFonts w:ascii="Arial" w:hAnsi="Arial" w:cs="Arial"/>
                      </w:rPr>
                      <w:fldChar w:fldCharType="separate"/>
                    </w:r>
                    <w:r w:rsidR="005028F3">
                      <w:rPr>
                        <w:rFonts w:ascii="Arial" w:hAnsi="Arial" w:cs="Arial"/>
                        <w:noProof/>
                        <w:w w:val="105"/>
                      </w:rPr>
                      <w:t>5</w:t>
                    </w:r>
                    <w:r w:rsidRPr="008440E3">
                      <w:rPr>
                        <w:rFonts w:ascii="Arial" w:hAnsi="Arial" w:cs="Arial"/>
                      </w:rPr>
                      <w:fldChar w:fldCharType="end"/>
                    </w:r>
                    <w:r w:rsidRPr="008440E3">
                      <w:rPr>
                        <w:rFonts w:ascii="Arial" w:hAnsi="Arial" w:cs="Arial"/>
                        <w:w w:val="10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9E6"/>
    <w:multiLevelType w:val="hybridMultilevel"/>
    <w:tmpl w:val="43602918"/>
    <w:lvl w:ilvl="0" w:tplc="36EE9C42">
      <w:start w:val="1"/>
      <w:numFmt w:val="decimal"/>
      <w:lvlText w:val="%1."/>
      <w:lvlJc w:val="left"/>
      <w:pPr>
        <w:ind w:left="820" w:hanging="720"/>
      </w:pPr>
      <w:rPr>
        <w:rFonts w:ascii="Arial" w:eastAsia="Times New Roman" w:hAnsi="Arial" w:cs="Arial" w:hint="default"/>
        <w:spacing w:val="-6"/>
        <w:w w:val="102"/>
        <w:sz w:val="19"/>
        <w:szCs w:val="19"/>
      </w:rPr>
    </w:lvl>
    <w:lvl w:ilvl="1" w:tplc="B2BA0BE0">
      <w:start w:val="1"/>
      <w:numFmt w:val="lowerLetter"/>
      <w:lvlText w:val="(%2)"/>
      <w:lvlJc w:val="left"/>
      <w:pPr>
        <w:ind w:left="1540" w:hanging="720"/>
      </w:pPr>
      <w:rPr>
        <w:rFonts w:ascii="Arial" w:eastAsia="Times New Roman" w:hAnsi="Arial" w:cs="Arial" w:hint="default"/>
        <w:spacing w:val="0"/>
        <w:w w:val="102"/>
        <w:sz w:val="19"/>
        <w:szCs w:val="19"/>
      </w:rPr>
    </w:lvl>
    <w:lvl w:ilvl="2" w:tplc="40CE7CC8">
      <w:numFmt w:val="bullet"/>
      <w:lvlText w:val="•"/>
      <w:lvlJc w:val="left"/>
      <w:pPr>
        <w:ind w:left="2431" w:hanging="720"/>
      </w:pPr>
      <w:rPr>
        <w:rFonts w:hint="default"/>
      </w:rPr>
    </w:lvl>
    <w:lvl w:ilvl="3" w:tplc="72140C18">
      <w:numFmt w:val="bullet"/>
      <w:lvlText w:val="•"/>
      <w:lvlJc w:val="left"/>
      <w:pPr>
        <w:ind w:left="3322" w:hanging="720"/>
      </w:pPr>
      <w:rPr>
        <w:rFonts w:hint="default"/>
      </w:rPr>
    </w:lvl>
    <w:lvl w:ilvl="4" w:tplc="35E059F8">
      <w:numFmt w:val="bullet"/>
      <w:lvlText w:val="•"/>
      <w:lvlJc w:val="left"/>
      <w:pPr>
        <w:ind w:left="4213" w:hanging="720"/>
      </w:pPr>
      <w:rPr>
        <w:rFonts w:hint="default"/>
      </w:rPr>
    </w:lvl>
    <w:lvl w:ilvl="5" w:tplc="01A0999A">
      <w:numFmt w:val="bullet"/>
      <w:lvlText w:val="•"/>
      <w:lvlJc w:val="left"/>
      <w:pPr>
        <w:ind w:left="5104" w:hanging="720"/>
      </w:pPr>
      <w:rPr>
        <w:rFonts w:hint="default"/>
      </w:rPr>
    </w:lvl>
    <w:lvl w:ilvl="6" w:tplc="38FA2A60">
      <w:numFmt w:val="bullet"/>
      <w:lvlText w:val="•"/>
      <w:lvlJc w:val="left"/>
      <w:pPr>
        <w:ind w:left="5995" w:hanging="720"/>
      </w:pPr>
      <w:rPr>
        <w:rFonts w:hint="default"/>
      </w:rPr>
    </w:lvl>
    <w:lvl w:ilvl="7" w:tplc="1EB8BBC8">
      <w:numFmt w:val="bullet"/>
      <w:lvlText w:val="•"/>
      <w:lvlJc w:val="left"/>
      <w:pPr>
        <w:ind w:left="6886" w:hanging="720"/>
      </w:pPr>
      <w:rPr>
        <w:rFonts w:hint="default"/>
      </w:rPr>
    </w:lvl>
    <w:lvl w:ilvl="8" w:tplc="84D67420">
      <w:numFmt w:val="bullet"/>
      <w:lvlText w:val="•"/>
      <w:lvlJc w:val="left"/>
      <w:pPr>
        <w:ind w:left="7777" w:hanging="720"/>
      </w:pPr>
      <w:rPr>
        <w:rFonts w:hint="default"/>
      </w:rPr>
    </w:lvl>
  </w:abstractNum>
  <w:abstractNum w:abstractNumId="1">
    <w:nsid w:val="1DD53118"/>
    <w:multiLevelType w:val="hybridMultilevel"/>
    <w:tmpl w:val="54B6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EA"/>
    <w:rsid w:val="000D0AF3"/>
    <w:rsid w:val="001424EA"/>
    <w:rsid w:val="00150E36"/>
    <w:rsid w:val="00166D30"/>
    <w:rsid w:val="001C4FCD"/>
    <w:rsid w:val="001C7DEC"/>
    <w:rsid w:val="00230323"/>
    <w:rsid w:val="00266291"/>
    <w:rsid w:val="00273C0A"/>
    <w:rsid w:val="002F680E"/>
    <w:rsid w:val="003A0767"/>
    <w:rsid w:val="00496465"/>
    <w:rsid w:val="005028F3"/>
    <w:rsid w:val="005179BF"/>
    <w:rsid w:val="00554E99"/>
    <w:rsid w:val="00592AD2"/>
    <w:rsid w:val="005C6AF5"/>
    <w:rsid w:val="006074DE"/>
    <w:rsid w:val="006D4801"/>
    <w:rsid w:val="00732B0C"/>
    <w:rsid w:val="00761F89"/>
    <w:rsid w:val="00775753"/>
    <w:rsid w:val="00776CF5"/>
    <w:rsid w:val="008440E3"/>
    <w:rsid w:val="0086518D"/>
    <w:rsid w:val="008D772E"/>
    <w:rsid w:val="009436B3"/>
    <w:rsid w:val="00A36FB7"/>
    <w:rsid w:val="00A661E5"/>
    <w:rsid w:val="00B42425"/>
    <w:rsid w:val="00BB61B7"/>
    <w:rsid w:val="00BF299C"/>
    <w:rsid w:val="00D06A6B"/>
    <w:rsid w:val="00D52464"/>
    <w:rsid w:val="00D663D9"/>
    <w:rsid w:val="00EA2690"/>
    <w:rsid w:val="00EF3043"/>
    <w:rsid w:val="00FE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BB5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27" w:right="2139"/>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74DE"/>
    <w:rPr>
      <w:sz w:val="16"/>
      <w:szCs w:val="16"/>
    </w:rPr>
  </w:style>
  <w:style w:type="paragraph" w:styleId="CommentText">
    <w:name w:val="annotation text"/>
    <w:basedOn w:val="Normal"/>
    <w:link w:val="CommentTextChar"/>
    <w:uiPriority w:val="99"/>
    <w:unhideWhenUsed/>
    <w:rsid w:val="006074DE"/>
    <w:rPr>
      <w:sz w:val="20"/>
      <w:szCs w:val="20"/>
    </w:rPr>
  </w:style>
  <w:style w:type="character" w:customStyle="1" w:styleId="CommentTextChar">
    <w:name w:val="Comment Text Char"/>
    <w:basedOn w:val="DefaultParagraphFont"/>
    <w:link w:val="CommentText"/>
    <w:uiPriority w:val="99"/>
    <w:rsid w:val="006074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4DE"/>
    <w:rPr>
      <w:b/>
      <w:bCs/>
    </w:rPr>
  </w:style>
  <w:style w:type="character" w:customStyle="1" w:styleId="CommentSubjectChar">
    <w:name w:val="Comment Subject Char"/>
    <w:basedOn w:val="CommentTextChar"/>
    <w:link w:val="CommentSubject"/>
    <w:uiPriority w:val="99"/>
    <w:semiHidden/>
    <w:rsid w:val="006074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7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DE"/>
    <w:rPr>
      <w:rFonts w:ascii="Segoe UI" w:eastAsia="Times New Roman" w:hAnsi="Segoe UI" w:cs="Segoe UI"/>
      <w:sz w:val="18"/>
      <w:szCs w:val="18"/>
    </w:rPr>
  </w:style>
  <w:style w:type="paragraph" w:styleId="Header">
    <w:name w:val="header"/>
    <w:basedOn w:val="Normal"/>
    <w:link w:val="HeaderChar"/>
    <w:uiPriority w:val="99"/>
    <w:unhideWhenUsed/>
    <w:rsid w:val="00A661E5"/>
    <w:pPr>
      <w:tabs>
        <w:tab w:val="center" w:pos="4680"/>
        <w:tab w:val="right" w:pos="9360"/>
      </w:tabs>
    </w:pPr>
  </w:style>
  <w:style w:type="character" w:customStyle="1" w:styleId="HeaderChar">
    <w:name w:val="Header Char"/>
    <w:basedOn w:val="DefaultParagraphFont"/>
    <w:link w:val="Header"/>
    <w:uiPriority w:val="99"/>
    <w:rsid w:val="00A661E5"/>
    <w:rPr>
      <w:rFonts w:ascii="Times New Roman" w:eastAsia="Times New Roman" w:hAnsi="Times New Roman" w:cs="Times New Roman"/>
    </w:rPr>
  </w:style>
  <w:style w:type="paragraph" w:styleId="Footer">
    <w:name w:val="footer"/>
    <w:basedOn w:val="Normal"/>
    <w:link w:val="FooterChar"/>
    <w:uiPriority w:val="99"/>
    <w:unhideWhenUsed/>
    <w:rsid w:val="00A661E5"/>
    <w:pPr>
      <w:tabs>
        <w:tab w:val="center" w:pos="4680"/>
        <w:tab w:val="right" w:pos="9360"/>
      </w:tabs>
    </w:pPr>
  </w:style>
  <w:style w:type="character" w:customStyle="1" w:styleId="FooterChar">
    <w:name w:val="Footer Char"/>
    <w:basedOn w:val="DefaultParagraphFont"/>
    <w:link w:val="Footer"/>
    <w:uiPriority w:val="99"/>
    <w:rsid w:val="00A661E5"/>
    <w:rPr>
      <w:rFonts w:ascii="Times New Roman" w:eastAsia="Times New Roman" w:hAnsi="Times New Roman" w:cs="Times New Roman"/>
    </w:rPr>
  </w:style>
  <w:style w:type="paragraph" w:styleId="Revision">
    <w:name w:val="Revision"/>
    <w:hidden/>
    <w:uiPriority w:val="99"/>
    <w:semiHidden/>
    <w:rsid w:val="00230323"/>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27" w:right="2139"/>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74DE"/>
    <w:rPr>
      <w:sz w:val="16"/>
      <w:szCs w:val="16"/>
    </w:rPr>
  </w:style>
  <w:style w:type="paragraph" w:styleId="CommentText">
    <w:name w:val="annotation text"/>
    <w:basedOn w:val="Normal"/>
    <w:link w:val="CommentTextChar"/>
    <w:uiPriority w:val="99"/>
    <w:unhideWhenUsed/>
    <w:rsid w:val="006074DE"/>
    <w:rPr>
      <w:sz w:val="20"/>
      <w:szCs w:val="20"/>
    </w:rPr>
  </w:style>
  <w:style w:type="character" w:customStyle="1" w:styleId="CommentTextChar">
    <w:name w:val="Comment Text Char"/>
    <w:basedOn w:val="DefaultParagraphFont"/>
    <w:link w:val="CommentText"/>
    <w:uiPriority w:val="99"/>
    <w:rsid w:val="006074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4DE"/>
    <w:rPr>
      <w:b/>
      <w:bCs/>
    </w:rPr>
  </w:style>
  <w:style w:type="character" w:customStyle="1" w:styleId="CommentSubjectChar">
    <w:name w:val="Comment Subject Char"/>
    <w:basedOn w:val="CommentTextChar"/>
    <w:link w:val="CommentSubject"/>
    <w:uiPriority w:val="99"/>
    <w:semiHidden/>
    <w:rsid w:val="006074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7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DE"/>
    <w:rPr>
      <w:rFonts w:ascii="Segoe UI" w:eastAsia="Times New Roman" w:hAnsi="Segoe UI" w:cs="Segoe UI"/>
      <w:sz w:val="18"/>
      <w:szCs w:val="18"/>
    </w:rPr>
  </w:style>
  <w:style w:type="paragraph" w:styleId="Header">
    <w:name w:val="header"/>
    <w:basedOn w:val="Normal"/>
    <w:link w:val="HeaderChar"/>
    <w:uiPriority w:val="99"/>
    <w:unhideWhenUsed/>
    <w:rsid w:val="00A661E5"/>
    <w:pPr>
      <w:tabs>
        <w:tab w:val="center" w:pos="4680"/>
        <w:tab w:val="right" w:pos="9360"/>
      </w:tabs>
    </w:pPr>
  </w:style>
  <w:style w:type="character" w:customStyle="1" w:styleId="HeaderChar">
    <w:name w:val="Header Char"/>
    <w:basedOn w:val="DefaultParagraphFont"/>
    <w:link w:val="Header"/>
    <w:uiPriority w:val="99"/>
    <w:rsid w:val="00A661E5"/>
    <w:rPr>
      <w:rFonts w:ascii="Times New Roman" w:eastAsia="Times New Roman" w:hAnsi="Times New Roman" w:cs="Times New Roman"/>
    </w:rPr>
  </w:style>
  <w:style w:type="paragraph" w:styleId="Footer">
    <w:name w:val="footer"/>
    <w:basedOn w:val="Normal"/>
    <w:link w:val="FooterChar"/>
    <w:uiPriority w:val="99"/>
    <w:unhideWhenUsed/>
    <w:rsid w:val="00A661E5"/>
    <w:pPr>
      <w:tabs>
        <w:tab w:val="center" w:pos="4680"/>
        <w:tab w:val="right" w:pos="9360"/>
      </w:tabs>
    </w:pPr>
  </w:style>
  <w:style w:type="character" w:customStyle="1" w:styleId="FooterChar">
    <w:name w:val="Footer Char"/>
    <w:basedOn w:val="DefaultParagraphFont"/>
    <w:link w:val="Footer"/>
    <w:uiPriority w:val="99"/>
    <w:rsid w:val="00A661E5"/>
    <w:rPr>
      <w:rFonts w:ascii="Times New Roman" w:eastAsia="Times New Roman" w:hAnsi="Times New Roman" w:cs="Times New Roman"/>
    </w:rPr>
  </w:style>
  <w:style w:type="paragraph" w:styleId="Revision">
    <w:name w:val="Revision"/>
    <w:hidden/>
    <w:uiPriority w:val="99"/>
    <w:semiHidden/>
    <w:rsid w:val="0023032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2626</Words>
  <Characters>11634</Characters>
  <Application>Microsoft Macintosh Word</Application>
  <DocSecurity>0</DocSecurity>
  <Lines>554</Lines>
  <Paragraphs>309</Paragraphs>
  <ScaleCrop>false</ScaleCrop>
  <HeadingPairs>
    <vt:vector size="2" baseType="variant">
      <vt:variant>
        <vt:lpstr>Title</vt:lpstr>
      </vt:variant>
      <vt:variant>
        <vt:i4>1</vt:i4>
      </vt:variant>
    </vt:vector>
  </HeadingPairs>
  <TitlesOfParts>
    <vt:vector size="1" baseType="lpstr">
      <vt:lpstr>5FT802!.DOC</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5FT802!.DOC</dc:title>
  <dc:subject/>
  <dc:creator>sforeman</dc:creator>
  <cp:keywords/>
  <dc:description/>
  <cp:lastModifiedBy>Susanne Litke</cp:lastModifiedBy>
  <cp:revision>1</cp:revision>
  <dcterms:created xsi:type="dcterms:W3CDTF">2017-06-07T17:40:00Z</dcterms:created>
  <dcterms:modified xsi:type="dcterms:W3CDTF">2017-06-22T00:19:00Z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2005-06-13T00:00:00Z</vt:filetime>
  </property>
  <property fmtid="{D5CDD505-2E9C-101B-9397-08002B2CF9AE}" pid="3" name="Creator">
    <vt:lpwstr>#253772 v2 - By-Laws - Nova Scotia Rainbow Action Project Society - Microsoft Word</vt:lpwstr>
  </property>
  <property fmtid="{D5CDD505-2E9C-101B-9397-08002B2CF9AE}" pid="4" name="LastSaved">
    <vt:filetime>2005-06-13T00:00:00Z</vt:filetime>
  </property>
</Properties>
</file>